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74" w:rsidRPr="00187D66" w:rsidRDefault="00122F74" w:rsidP="0012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D66">
        <w:rPr>
          <w:rFonts w:ascii="Times New Roman" w:hAnsi="Times New Roman" w:cs="Times New Roman"/>
          <w:sz w:val="28"/>
          <w:szCs w:val="28"/>
        </w:rPr>
        <w:t xml:space="preserve">ПОГОДЖЕНО:   </w:t>
      </w:r>
      <w:proofErr w:type="gramEnd"/>
      <w:r w:rsidRPr="00187D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ЗАТВЕРДЖЕНО:</w:t>
      </w:r>
    </w:p>
    <w:p w:rsidR="00122F74" w:rsidRPr="00187D66" w:rsidRDefault="00122F74" w:rsidP="0012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D6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87D6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87D66">
        <w:rPr>
          <w:rFonts w:ascii="Times New Roman" w:hAnsi="Times New Roman" w:cs="Times New Roman"/>
          <w:sz w:val="28"/>
          <w:szCs w:val="28"/>
          <w:lang w:val="uk-UA"/>
        </w:rPr>
        <w:t xml:space="preserve"> освіти                                                                                                                  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187D66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187D66">
        <w:rPr>
          <w:rFonts w:ascii="Times New Roman" w:hAnsi="Times New Roman" w:cs="Times New Roman"/>
          <w:sz w:val="28"/>
          <w:szCs w:val="28"/>
        </w:rPr>
        <w:t>-ресурсного центру</w:t>
      </w:r>
    </w:p>
    <w:p w:rsidR="00122F74" w:rsidRPr="00187D66" w:rsidRDefault="00122F74" w:rsidP="0012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D66">
        <w:rPr>
          <w:rFonts w:ascii="Times New Roman" w:hAnsi="Times New Roman" w:cs="Times New Roman"/>
          <w:sz w:val="28"/>
          <w:szCs w:val="28"/>
          <w:lang w:val="uk-UA"/>
        </w:rPr>
        <w:t xml:space="preserve">__________________Е. </w:t>
      </w:r>
      <w:proofErr w:type="spellStart"/>
      <w:r w:rsidRPr="00187D66">
        <w:rPr>
          <w:rFonts w:ascii="Times New Roman" w:hAnsi="Times New Roman" w:cs="Times New Roman"/>
          <w:sz w:val="28"/>
          <w:szCs w:val="28"/>
          <w:lang w:val="uk-UA"/>
        </w:rPr>
        <w:t>Качмарчик</w:t>
      </w:r>
      <w:proofErr w:type="spellEnd"/>
      <w:r w:rsidRPr="00187D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_____________ А. </w:t>
      </w:r>
      <w:proofErr w:type="spellStart"/>
      <w:r w:rsidRPr="00187D66">
        <w:rPr>
          <w:rFonts w:ascii="Times New Roman" w:hAnsi="Times New Roman" w:cs="Times New Roman"/>
          <w:sz w:val="28"/>
          <w:szCs w:val="28"/>
        </w:rPr>
        <w:t>Дидик</w:t>
      </w:r>
      <w:proofErr w:type="spellEnd"/>
    </w:p>
    <w:p w:rsidR="00122F74" w:rsidRPr="00187D66" w:rsidRDefault="00122F74" w:rsidP="0012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D66">
        <w:rPr>
          <w:rFonts w:ascii="Times New Roman" w:hAnsi="Times New Roman" w:cs="Times New Roman"/>
          <w:sz w:val="28"/>
          <w:szCs w:val="28"/>
        </w:rPr>
        <w:t xml:space="preserve"> «_____» </w:t>
      </w:r>
      <w:proofErr w:type="gramStart"/>
      <w:r w:rsidRPr="00187D66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="008F02A6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 w:rsidRPr="00187D66">
        <w:rPr>
          <w:rFonts w:ascii="Times New Roman" w:hAnsi="Times New Roman" w:cs="Times New Roman"/>
          <w:sz w:val="28"/>
          <w:szCs w:val="28"/>
        </w:rPr>
        <w:t xml:space="preserve"> р. </w:t>
      </w:r>
      <w:r w:rsidRPr="00187D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187D66">
        <w:rPr>
          <w:rFonts w:ascii="Times New Roman" w:hAnsi="Times New Roman" w:cs="Times New Roman"/>
          <w:sz w:val="28"/>
          <w:szCs w:val="28"/>
        </w:rPr>
        <w:t xml:space="preserve">«_____» </w:t>
      </w:r>
      <w:proofErr w:type="gramStart"/>
      <w:r w:rsidRPr="00187D66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="008F02A6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 w:rsidRPr="00187D66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22F74" w:rsidRPr="00D173EB" w:rsidRDefault="00122F74" w:rsidP="00122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F74" w:rsidRDefault="00122F74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22F74" w:rsidRDefault="00122F74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22F74" w:rsidRDefault="00122F74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22F74" w:rsidRPr="008F02A6" w:rsidRDefault="00122F74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 w:rsidRPr="008F02A6">
        <w:rPr>
          <w:rFonts w:ascii="Times New Roman" w:hAnsi="Times New Roman" w:cs="Times New Roman"/>
          <w:b/>
          <w:bCs/>
          <w:sz w:val="44"/>
          <w:szCs w:val="44"/>
        </w:rPr>
        <w:t>ПЛАН</w:t>
      </w:r>
      <w:r w:rsidR="008F02A6" w:rsidRPr="008F02A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8F02A6" w:rsidRPr="008F02A6">
        <w:rPr>
          <w:rFonts w:ascii="Times New Roman" w:hAnsi="Times New Roman" w:cs="Times New Roman"/>
          <w:b/>
          <w:bCs/>
          <w:sz w:val="44"/>
          <w:szCs w:val="44"/>
          <w:lang w:val="uk-UA"/>
        </w:rPr>
        <w:t>РОБОТИ</w:t>
      </w:r>
    </w:p>
    <w:p w:rsidR="008F02A6" w:rsidRDefault="008F02A6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КОМУНАЛЬНОЇ УСТАНОВИ </w:t>
      </w:r>
    </w:p>
    <w:p w:rsidR="008F02A6" w:rsidRDefault="008F02A6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«ІНКЛЮЗИВНО-РЕСУРСНИЙ ЦЕНТР»</w:t>
      </w:r>
    </w:p>
    <w:p w:rsidR="008F02A6" w:rsidRDefault="008F02A6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БОРИСЛАВСЬКОЇ МІСЬКОЇ РАДИ</w:t>
      </w:r>
    </w:p>
    <w:p w:rsidR="008F02A6" w:rsidRPr="008F02A6" w:rsidRDefault="008F02A6" w:rsidP="00122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ЛЬВІВСЬКОЇ ОБЛАСТІ</w:t>
      </w:r>
    </w:p>
    <w:p w:rsidR="00122F74" w:rsidRPr="007D6D2F" w:rsidRDefault="00122F74" w:rsidP="00122F7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6D2F">
        <w:rPr>
          <w:rFonts w:ascii="Times New Roman" w:hAnsi="Times New Roman" w:cs="Times New Roman"/>
          <w:b/>
          <w:bCs/>
          <w:sz w:val="36"/>
          <w:szCs w:val="36"/>
        </w:rPr>
        <w:t>на 20</w:t>
      </w:r>
      <w:r w:rsidR="008F02A6">
        <w:rPr>
          <w:rFonts w:ascii="Times New Roman" w:hAnsi="Times New Roman" w:cs="Times New Roman"/>
          <w:b/>
          <w:bCs/>
          <w:sz w:val="36"/>
          <w:szCs w:val="36"/>
          <w:lang w:val="uk-UA"/>
        </w:rPr>
        <w:t>22</w:t>
      </w:r>
      <w:r w:rsidRPr="007D6D2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D6D2F">
        <w:rPr>
          <w:rFonts w:ascii="Times New Roman" w:hAnsi="Times New Roman" w:cs="Times New Roman"/>
          <w:b/>
          <w:bCs/>
          <w:sz w:val="36"/>
          <w:szCs w:val="36"/>
        </w:rPr>
        <w:t>рік</w:t>
      </w:r>
      <w:proofErr w:type="spellEnd"/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4729"/>
        <w:gridCol w:w="2552"/>
        <w:gridCol w:w="1842"/>
        <w:gridCol w:w="1985"/>
        <w:gridCol w:w="1559"/>
        <w:gridCol w:w="1389"/>
      </w:tblGrid>
      <w:tr w:rsidR="00122F74" w:rsidRPr="00B336FC" w:rsidTr="008F02A6">
        <w:tc>
          <w:tcPr>
            <w:tcW w:w="511" w:type="dxa"/>
          </w:tcPr>
          <w:p w:rsidR="00122F74" w:rsidRPr="00B336FC" w:rsidRDefault="00122F74" w:rsidP="00122F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№п</w:t>
            </w:r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/п</w:t>
            </w:r>
          </w:p>
        </w:tc>
        <w:tc>
          <w:tcPr>
            <w:tcW w:w="4729" w:type="dxa"/>
          </w:tcPr>
          <w:p w:rsidR="00122F74" w:rsidRPr="00B336FC" w:rsidRDefault="00122F74" w:rsidP="00122F74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Захід</w:t>
            </w:r>
            <w:proofErr w:type="spellEnd"/>
          </w:p>
        </w:tc>
        <w:tc>
          <w:tcPr>
            <w:tcW w:w="2552" w:type="dxa"/>
          </w:tcPr>
          <w:p w:rsidR="00122F74" w:rsidRPr="00B336FC" w:rsidRDefault="00122F74" w:rsidP="00122F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Відповідаль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н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ий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122F7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Партнери</w:t>
            </w:r>
            <w:proofErr w:type="spellEnd"/>
          </w:p>
        </w:tc>
        <w:tc>
          <w:tcPr>
            <w:tcW w:w="1985" w:type="dxa"/>
          </w:tcPr>
          <w:p w:rsidR="00122F74" w:rsidRPr="00B336FC" w:rsidRDefault="00122F74" w:rsidP="0012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Індикатори</w:t>
            </w:r>
            <w:proofErr w:type="spellEnd"/>
          </w:p>
          <w:p w:rsidR="00122F74" w:rsidRPr="00B336FC" w:rsidRDefault="00122F74" w:rsidP="0012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виконання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122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Термін</w:t>
            </w:r>
            <w:proofErr w:type="spellEnd"/>
          </w:p>
          <w:p w:rsidR="00122F74" w:rsidRPr="00B336FC" w:rsidRDefault="00122F74" w:rsidP="00122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виконання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122F74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Примітки</w:t>
            </w:r>
            <w:proofErr w:type="spellEnd"/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122F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І.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Організаційна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робота</w:t>
            </w: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122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29" w:type="dxa"/>
          </w:tcPr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рганізаційно-правових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2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(внесення змін до 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посадових </w:t>
            </w:r>
            <w:proofErr w:type="spellStart"/>
            <w:r w:rsidR="00870366">
              <w:rPr>
                <w:rFonts w:ascii="Times New Roman" w:hAnsi="Times New Roman" w:cs="Times New Roman"/>
                <w:sz w:val="28"/>
                <w:szCs w:val="28"/>
              </w:rPr>
              <w:t>інструкцій</w:t>
            </w:r>
            <w:proofErr w:type="spellEnd"/>
            <w:r w:rsidR="00870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0366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="00870366">
              <w:rPr>
                <w:rFonts w:ascii="Times New Roman" w:hAnsi="Times New Roman" w:cs="Times New Roman"/>
                <w:sz w:val="28"/>
                <w:szCs w:val="28"/>
              </w:rPr>
              <w:t xml:space="preserve"> ІРЦ та </w:t>
            </w:r>
            <w:proofErr w:type="spellStart"/>
            <w:r w:rsidR="00870366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="0087036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D52A7" w:rsidRPr="002D52A7" w:rsidRDefault="002D52A7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</w:t>
            </w:r>
            <w:r w:rsidR="000D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зроблення колективного договору на 2022-2026 р.</w:t>
            </w:r>
          </w:p>
        </w:tc>
        <w:tc>
          <w:tcPr>
            <w:tcW w:w="2552" w:type="dxa"/>
          </w:tcPr>
          <w:p w:rsidR="00122F74" w:rsidRPr="00B336FC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  <w:p w:rsidR="00122F74" w:rsidRPr="00B336FC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2F74" w:rsidRPr="00B336FC" w:rsidRDefault="00122F74" w:rsidP="0012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122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2F74" w:rsidRPr="00B336FC" w:rsidRDefault="00122F74" w:rsidP="008F0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F02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лютого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2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89" w:type="dxa"/>
          </w:tcPr>
          <w:p w:rsidR="00122F74" w:rsidRPr="00B336FC" w:rsidRDefault="00122F74" w:rsidP="00122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29" w:type="dxa"/>
          </w:tcPr>
          <w:p w:rsidR="00122F74" w:rsidRPr="00B336FC" w:rsidRDefault="00122F74" w:rsidP="002D52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Укріплення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методичного,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програмного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у т. ч. 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овгострокового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5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870366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870366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Дидик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</w:t>
            </w:r>
            <w:r w:rsidR="00870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спонсорська допомога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29" w:type="dxa"/>
          </w:tcPr>
          <w:p w:rsidR="00122F74" w:rsidRDefault="00122F74" w:rsidP="002D52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місцевими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 закладами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службами </w:t>
            </w:r>
            <w:proofErr w:type="gram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у справах</w:t>
            </w:r>
            <w:proofErr w:type="gram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громадськими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об’єднаннями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корекційно-розвиткових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починаючи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раннього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потреби –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залученням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відповідних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спеціалістів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D17D3" w:rsidRPr="002D52A7" w:rsidRDefault="000D17D3" w:rsidP="002D52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70366" w:rsidRPr="00B336FC" w:rsidRDefault="00870366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Дидик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Уклад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угод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півпрацю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ІРЦ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rPr>
          <w:trHeight w:val="432"/>
        </w:trPr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29" w:type="dxa"/>
          </w:tcPr>
          <w:p w:rsidR="00122F74" w:rsidRPr="00870366" w:rsidRDefault="00122F74" w:rsidP="002D52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1F1F1F"/>
                <w:shd w:val="clear" w:color="auto" w:fill="FFFFFF"/>
                <w:lang w:val="uk-UA" w:eastAsia="uk-UA"/>
              </w:rPr>
              <w:t> </w:t>
            </w:r>
            <w:r w:rsidR="0087036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uk-UA"/>
              </w:rPr>
              <w:t>Налагодження співпраці</w:t>
            </w:r>
            <w:r w:rsidRPr="00B336F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uk-UA"/>
              </w:rPr>
              <w:t xml:space="preserve"> з </w:t>
            </w:r>
            <w:r w:rsidR="002D52A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uk-UA"/>
              </w:rPr>
              <w:t xml:space="preserve">кафедрою </w:t>
            </w:r>
            <w:proofErr w:type="spellStart"/>
            <w:r w:rsidR="002D52A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uk-UA"/>
              </w:rPr>
              <w:t>соц</w:t>
            </w:r>
            <w:proofErr w:type="spellEnd"/>
            <w:r w:rsidR="002D52A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uk-UA"/>
              </w:rPr>
              <w:t xml:space="preserve">. педагогіки </w:t>
            </w:r>
            <w:r w:rsidR="00870366" w:rsidRPr="00870366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="002D52A7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uk-UA" w:eastAsia="uk-UA"/>
              </w:rPr>
              <w:t>ДДПУ ім. Франка (Бельгія) для обміну досвідом та подальших спільних навчань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122F74" w:rsidRPr="00B336FC" w:rsidRDefault="002D52A7" w:rsidP="002D52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Дидик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півпрацю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ІРЦ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tabs>
                <w:tab w:val="left" w:pos="249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ІІ.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Інформаційно-аналітична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діяльність</w:t>
            </w:r>
            <w:proofErr w:type="spellEnd"/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29" w:type="dxa"/>
          </w:tcPr>
          <w:p w:rsidR="00122F74" w:rsidRPr="00B336FC" w:rsidRDefault="00E2723E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2F74"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>пройшли</w:t>
            </w:r>
            <w:proofErr w:type="spellEnd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>комплексну</w:t>
            </w:r>
            <w:proofErr w:type="spellEnd"/>
            <w:r w:rsidR="00122F74"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>перебувають</w:t>
            </w:r>
            <w:proofErr w:type="spellEnd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122F74"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="00122F74"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 ІРЦ</w:t>
            </w:r>
            <w:r w:rsidR="00122F74"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2D52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технічної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здобуття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72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фахової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2D52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2D52A7">
        <w:trPr>
          <w:trHeight w:val="1715"/>
        </w:trPr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надають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педагогічні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корекційно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розвиткові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41E73">
              <w:rPr>
                <w:rFonts w:ascii="Times New Roman" w:hAnsi="Times New Roman" w:cs="Times New Roman"/>
                <w:sz w:val="28"/>
                <w:szCs w:val="28"/>
              </w:rPr>
              <w:t>особам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потребами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їхньою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згодою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2D52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засновника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відповідного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структурного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підрозділу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2D52A7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="002D52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ІРЦ</w:t>
            </w:r>
          </w:p>
        </w:tc>
        <w:tc>
          <w:tcPr>
            <w:tcW w:w="1559" w:type="dxa"/>
          </w:tcPr>
          <w:p w:rsidR="00122F74" w:rsidRPr="002D52A7" w:rsidRDefault="002D52A7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ІРЦ про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корекційно-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розвиткових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консультацій,  проведених к</w:t>
            </w:r>
            <w:r w:rsidR="00141E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омплексних оцінок розвитку осіб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ООП, участь в семінарах,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конференціях.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Фахівці: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Добуш</w:t>
            </w:r>
            <w:proofErr w:type="spellEnd"/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Гумен</w:t>
            </w:r>
            <w:proofErr w:type="spellEnd"/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Райхель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Щомісяця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Щотижневе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</w:p>
          <w:p w:rsidR="00122F74" w:rsidRPr="00B336FC" w:rsidRDefault="00122F74" w:rsidP="00870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іяльності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Щотижневі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ІРЦ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журналу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заяв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</w:p>
          <w:p w:rsidR="00122F74" w:rsidRPr="00B336FC" w:rsidRDefault="002D52A7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М.Добуш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паперовому вигляді 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журналу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комплексну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Фахівець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Добуш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паперовому вигляді 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особових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справ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пройшли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комплексну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2D52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електронному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Висвітлення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ІРЦ в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засобах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масової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мережах, на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власному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Дидик</w:t>
            </w:r>
            <w:proofErr w:type="spellEnd"/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Райхель</w:t>
            </w:r>
            <w:proofErr w:type="spellEnd"/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Міські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ЗМІ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власний сайт, сторінка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Фейсбук</w:t>
            </w:r>
            <w:proofErr w:type="spellEnd"/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отижневе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оновлення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нформації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публікації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місцевих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ЗМІ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ІІІ.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Експертно-діагностична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діяльність</w:t>
            </w:r>
            <w:proofErr w:type="spellEnd"/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виїзних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акладів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виїзних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публіковано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сайті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запиту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Первинний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прийом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Дидик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Добуш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часу 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педагогічної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з ООП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фахівцями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ІРЦ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Висновок ІРЦ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особи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реабілітолог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Райхель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729" w:type="dxa"/>
          </w:tcPr>
          <w:p w:rsidR="00122F74" w:rsidRPr="00B336FC" w:rsidRDefault="00122F74" w:rsidP="00A11E6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мовленнєвого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Гумен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когнітивної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сфери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1E6A">
              <w:rPr>
                <w:rFonts w:ascii="Times New Roman" w:hAnsi="Times New Roman" w:cs="Times New Roman"/>
                <w:sz w:val="28"/>
                <w:szCs w:val="28"/>
              </w:rPr>
              <w:t>особи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</w:t>
            </w:r>
            <w:r w:rsidR="00A11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емоційно-вольової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сфери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особи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Практичний</w:t>
            </w:r>
            <w:proofErr w:type="spellEnd"/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Добуш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A11E6A">
              <w:rPr>
                <w:rFonts w:ascii="Times New Roman" w:hAnsi="Times New Roman" w:cs="Times New Roman"/>
                <w:sz w:val="28"/>
                <w:szCs w:val="28"/>
              </w:rPr>
              <w:t>інка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11E6A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 особи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  <w:proofErr w:type="spellEnd"/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олігофренопедагог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метою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комплексної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розробки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комплексну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рекомендацій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Узагальнений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рекомендації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Згідно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IV.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психолого-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педагогічних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корекційно-розвиткових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послуг</w:t>
            </w:r>
            <w:proofErr w:type="spellEnd"/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групових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занять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11E6A">
              <w:rPr>
                <w:rFonts w:ascii="Times New Roman" w:hAnsi="Times New Roman" w:cs="Times New Roman"/>
                <w:sz w:val="28"/>
                <w:szCs w:val="28"/>
              </w:rPr>
              <w:t xml:space="preserve">з особами з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r w:rsidR="00A11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ІРЦ: які здобувають освіту у формі  педагогічного патронажу та дітям раннього та дошкільного віку які не відвідують заклади дошкільної освіти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(згідно графіку спеціалістів).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графік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занять,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документація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 Психолого-педагогічний супровід</w:t>
            </w: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командах психолог</w:t>
            </w:r>
            <w:r w:rsidR="00A11E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о-педагогічного супроводу осіб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особливими освітніми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ребами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у закладах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світи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Pr="000D17D3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Моніторинг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динаміки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озвитку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="000D17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визначення рівнів підтримки, методична допомого в розробленні ІПР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</w:t>
            </w:r>
            <w:r w:rsidR="007C4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іторинг динаміки розвитку особи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шляхом взаємодії з батьками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законними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представниками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ООП та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закладами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вони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навчаються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7C4CD2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батьки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в тому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ІПР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Проведення спільної наради завідуючих ЗДО  та керівників загальноосвітніх навчальних  закладів з питань наступності в навчанні  випускників ЗДО, що навчалися за спеціальними програмами, обговорення подальшого освітнього маршруту випускників ЗДО.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Березень-квітень 2021р.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  на базі ЗДО міста в яких працюють вчителі-логопеди роботу по ранньому виявленню дітей з  відхиленнями в розвитку, що не охопленні спеціальною допомогою.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VІ. Методична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підтримка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інклюзивного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коригування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ІПР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Звіти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педагогічним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працівникам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дошкільної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професійної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професійно-технічної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забезпечують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здобуття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 батькам (одному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батьків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законним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C4CD2">
              <w:rPr>
                <w:rFonts w:ascii="Times New Roman" w:hAnsi="Times New Roman" w:cs="Times New Roman"/>
                <w:sz w:val="28"/>
                <w:szCs w:val="28"/>
              </w:rPr>
              <w:t>представникам</w:t>
            </w:r>
            <w:proofErr w:type="spellEnd"/>
            <w:r w:rsidR="007C4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4CD2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особливостей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корекційно-розвиткових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таким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Директор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Звіти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банку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методичних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допомогу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інклюзивному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закладу (нормативно-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правова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база,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методичні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порадники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Громадські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ЦРПП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етодичн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на сайті ІРЦ</w:t>
            </w:r>
          </w:p>
        </w:tc>
        <w:tc>
          <w:tcPr>
            <w:tcW w:w="155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VIІ.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Інформаційно-просвітницька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діяльність</w:t>
            </w:r>
            <w:proofErr w:type="spellEnd"/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29" w:type="dxa"/>
          </w:tcPr>
          <w:p w:rsidR="00122F74" w:rsidRPr="00C0795D" w:rsidRDefault="00122F74" w:rsidP="0087036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C0795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Семінар-практикум </w:t>
            </w:r>
            <w:r w:rsidR="007C4C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 w:rsidR="007C4CD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Рівні підтримки особи з ООП в закладах освіти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ІРЦ Бориславської міс</w:t>
            </w:r>
            <w:r w:rsidR="007C4CD2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ької ради»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</w:tc>
        <w:tc>
          <w:tcPr>
            <w:tcW w:w="1842" w:type="dxa"/>
          </w:tcPr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ЗЗСО, ЗДО</w:t>
            </w:r>
          </w:p>
          <w:p w:rsidR="00122F74" w:rsidRPr="00C0795D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БМР, представники управління культури, молоді та спорту БМР,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ЦРПП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29" w:type="dxa"/>
          </w:tcPr>
          <w:p w:rsidR="00122F74" w:rsidRDefault="007C4CD2" w:rsidP="007C4CD2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 w:eastAsia="uk-UA"/>
              </w:rPr>
              <w:t>Майстер-клас «Різдво на порозі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  <w:p w:rsidR="00122F74" w:rsidRPr="003B53D4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Залучені спеціалісти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ООП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Pr="003B53D4" w:rsidRDefault="007C4CD2" w:rsidP="0087036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 w:eastAsia="uk-UA"/>
              </w:rPr>
              <w:t>Січень 2022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29" w:type="dxa"/>
          </w:tcPr>
          <w:p w:rsidR="00122F74" w:rsidRPr="00B336FC" w:rsidRDefault="00122F74" w:rsidP="007C4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Нарада з командами супроводу</w:t>
            </w:r>
            <w:r w:rsidRPr="00B336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закладів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загальної середньої </w:t>
            </w:r>
            <w:r w:rsidRPr="00B336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освіти міста: «</w:t>
            </w: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результати вивчення динаміки розвитку </w:t>
            </w:r>
            <w:r w:rsidR="007C4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осіб </w:t>
            </w: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 особливими потребами,</w:t>
            </w:r>
            <w:r w:rsidR="007C4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визначення рівнів підтримки</w:t>
            </w: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</w:t>
            </w:r>
          </w:p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Default="007C4CD2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графіку виїзних  засідань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Нарада  із адміністраціями</w:t>
            </w:r>
            <w:r w:rsidRPr="00B33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закладів дошкільної освіти міста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в яких запроваджене інклюзивне навчання </w:t>
            </w:r>
            <w:r w:rsidRPr="00B336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: «</w:t>
            </w: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Актуальні проблеми інтегрування дітей з психофізичними особливостями у  загальноосвітній простір. Робота інклюзивних груп».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7C4CD2" w:rsidP="00870366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Згідно графіку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29" w:type="dxa"/>
          </w:tcPr>
          <w:p w:rsidR="007C4CD2" w:rsidRPr="00B336FC" w:rsidRDefault="007C4CD2" w:rsidP="007C4CD2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 w:eastAsia="uk-UA"/>
              </w:rPr>
              <w:t xml:space="preserve">Захід </w:t>
            </w:r>
            <w:r w:rsidRPr="00B33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 w:eastAsia="uk-UA"/>
              </w:rPr>
              <w:t xml:space="preserve">“Окрилені любов’ю”(захід за участі професійного фотографа, </w:t>
            </w:r>
            <w:proofErr w:type="spellStart"/>
            <w:r w:rsidRPr="00B33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 w:eastAsia="uk-UA"/>
              </w:rPr>
              <w:t>візажиста</w:t>
            </w:r>
            <w:proofErr w:type="spellEnd"/>
            <w:r w:rsidRPr="00B336F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 w:eastAsia="uk-UA"/>
              </w:rPr>
              <w:t xml:space="preserve"> та декоратора, метою є створення календаря з зображеннями матерів та дітей)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842" w:type="dxa"/>
          </w:tcPr>
          <w:p w:rsidR="00122F74" w:rsidRPr="00B336FC" w:rsidRDefault="007C4CD2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 дітей з ООП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7C4CD2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Травень 2022</w:t>
            </w:r>
            <w:r w:rsidR="00122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арада з адміністраціями ЗЗСО</w:t>
            </w:r>
            <w:r w:rsidRPr="00B336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 w:rsidRPr="00B336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особливості  організації </w:t>
            </w:r>
            <w:r w:rsidRPr="00B336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інклюзивного навчання в закладах освіти міста в 2021/2022 </w:t>
            </w:r>
            <w:proofErr w:type="spellStart"/>
            <w:r w:rsidRPr="00B336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.».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Директор 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  <w:p w:rsidR="00122F74" w:rsidRPr="00B336FC" w:rsidRDefault="00122F74" w:rsidP="007C4C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7C4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Нарада  із адміністрацією</w:t>
            </w:r>
            <w:r w:rsidRPr="00B336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закладів дошкільної освіти міста</w:t>
            </w:r>
            <w:r w:rsidRPr="00B336F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: «</w:t>
            </w: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Інклюзивні групи. Команда супроводу дитини з особливими потребами».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Серпень</w:t>
            </w:r>
          </w:p>
          <w:p w:rsidR="00122F74" w:rsidRPr="00B336FC" w:rsidRDefault="00122F74" w:rsidP="007C4CD2">
            <w:pPr>
              <w:widowControl w:val="0"/>
              <w:tabs>
                <w:tab w:val="right" w:pos="450"/>
                <w:tab w:val="left" w:pos="624"/>
                <w:tab w:val="center" w:pos="5324"/>
                <w:tab w:val="left" w:pos="629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7C4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 р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29" w:type="dxa"/>
          </w:tcPr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 семінарів, тренінгів, майстер-класів, он-лайн нарад, тощо зг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ідно річного плану фахівців ІРЦ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Семінар-практикум «</w:t>
            </w:r>
            <w:r w:rsidR="007C4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</w:t>
            </w:r>
            <w:proofErr w:type="spellStart"/>
            <w:r w:rsidR="007C4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психодіагностичними</w:t>
            </w:r>
            <w:proofErr w:type="spellEnd"/>
            <w:r w:rsidR="007C4C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методиками ІРЦ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круглого столу. Обмін досвідом «Педагогічний вплив на небажану поведінку дитини»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міні-тренінг «</w:t>
            </w:r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Засоби арт-, казко-; </w:t>
            </w:r>
            <w:proofErr w:type="spellStart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піскотерапії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Ігровий практикум «Роль батьківського авторитету. Значення свідомої дисципліни для формування емоційно-вольової сфери дитини»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людей із синдромом Дауна (фотовиставка)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«Дітей дощу»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Міжнародний день сім’ї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толерантності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 рамках всеукраїнської акції «16 днів проти насилля»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Всесвітній день  підтримки людей з інвалідністю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прав людини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Семінар-практикум «</w:t>
            </w:r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Постановка та автоматизація звуків у дітей молодшого шкільного віку. </w:t>
            </w:r>
            <w:proofErr w:type="spellStart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Логоритміка</w:t>
            </w:r>
            <w:proofErr w:type="spellEnd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круглого столу на тему : «</w:t>
            </w:r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РАС. Діагностика. Корекція. Соціалізація.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Семінари: «Використання ІКТ з користю. Створення інтерактивних ігор.»</w:t>
            </w:r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Майстер-клас: «</w:t>
            </w:r>
            <w:proofErr w:type="spellStart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Фітбол</w:t>
            </w:r>
            <w:proofErr w:type="spellEnd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 засіб корекції постави у дітей»</w:t>
            </w:r>
          </w:p>
          <w:p w:rsidR="00473E89" w:rsidRPr="00E001C4" w:rsidRDefault="00473E89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Фахівці</w:t>
            </w:r>
            <w:proofErr w:type="spellEnd"/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психолог</w:t>
            </w:r>
          </w:p>
          <w:p w:rsidR="00122F74" w:rsidRPr="00E001C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психолог</w:t>
            </w: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психолог</w:t>
            </w:r>
          </w:p>
          <w:p w:rsidR="00122F74" w:rsidRPr="00F06FC2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психолог</w:t>
            </w: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Пр. психолог</w:t>
            </w: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Спеціалісти ІРЦ</w:t>
            </w: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Спеціалісти ІРЦ</w:t>
            </w:r>
          </w:p>
          <w:p w:rsidR="00122F74" w:rsidRPr="00F06FC2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Спеціалісти ІРЦ</w:t>
            </w: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Pr="001C64D5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Заклади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74" w:rsidRDefault="00473E89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 ЗЗСО ЗДО, психологи</w:t>
            </w:r>
            <w:r w:rsidR="00122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батьки</w:t>
            </w:r>
            <w:r w:rsidR="00122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корекційні педагоги</w:t>
            </w:r>
          </w:p>
          <w:p w:rsidR="00122F74" w:rsidRPr="001C64D5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Фотозвіт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:rsidR="00122F74" w:rsidRPr="00F06FC2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Публікацій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 сайті ІРЦ, сторінці ІРЦ</w:t>
            </w:r>
          </w:p>
        </w:tc>
        <w:tc>
          <w:tcPr>
            <w:tcW w:w="1559" w:type="dxa"/>
          </w:tcPr>
          <w:p w:rsidR="00122F74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річного плану фахівців</w:t>
            </w:r>
          </w:p>
          <w:p w:rsidR="00122F74" w:rsidRPr="00E001C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122F74" w:rsidRPr="00F06FC2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Pr="00564F8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2F74" w:rsidRPr="001C64D5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VIIІ.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Консультативна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робота</w:t>
            </w: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Консультація батьків (одного з батьків) </w:t>
            </w:r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законних представників осіб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особливими освітніми потребами стосовно мережі закладів дошкільної, загальної середньої, професійної (професійно-технічної) та інших закладів освіти, які забезпечують здобуття загальної середньої освіти, та зарахування до цих закладів.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ІРЦ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Реєстр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пам’ятка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зарахування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законних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представників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висновком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комплексну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умовами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педагогічних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корекційно-розвиткових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дитині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ІРЦ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ІРЦ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підписом</w:t>
            </w:r>
            <w:proofErr w:type="spellEnd"/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ООП,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законних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представників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консультативно-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психологічної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бесід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 (одним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батьків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законними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73E89">
              <w:rPr>
                <w:rFonts w:ascii="Times New Roman" w:hAnsi="Times New Roman" w:cs="Times New Roman"/>
                <w:sz w:val="28"/>
                <w:szCs w:val="28"/>
              </w:rPr>
              <w:t>представниками</w:t>
            </w:r>
            <w:proofErr w:type="spellEnd"/>
            <w:r w:rsidR="00473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E89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особливими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освітніми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потребами з метою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формування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позитивної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мотивації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таких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Заклади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ІРЦ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122F74">
        <w:tc>
          <w:tcPr>
            <w:tcW w:w="14567" w:type="dxa"/>
            <w:gridSpan w:val="7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ІХ.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Підвищення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кваліфікаційного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рівня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фахової</w:t>
            </w:r>
            <w:proofErr w:type="spellEnd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майстерності</w:t>
            </w:r>
            <w:proofErr w:type="spellEnd"/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використанню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сучасних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методик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оцінки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 тому числі </w:t>
            </w:r>
            <w:proofErr w:type="spellStart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 w:rsidR="00473E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ранньому втручанню.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Фахівці</w:t>
            </w:r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модернізації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змісту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інші джерела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Свідоцтва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семінарах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тренінгах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конференціях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науково-практичних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заходах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інклюзивного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Інститут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післядипломної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інші джерела</w:t>
            </w: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Свідоцтва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F74" w:rsidRPr="00B336FC" w:rsidTr="008F02A6">
        <w:tc>
          <w:tcPr>
            <w:tcW w:w="511" w:type="dxa"/>
          </w:tcPr>
          <w:p w:rsidR="00122F74" w:rsidRPr="00B336FC" w:rsidRDefault="00122F74" w:rsidP="008703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2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Самопідготовка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 xml:space="preserve"> з ООП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ахівці</w:t>
            </w:r>
            <w:proofErr w:type="spellEnd"/>
          </w:p>
        </w:tc>
        <w:tc>
          <w:tcPr>
            <w:tcW w:w="1842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Звіт</w:t>
            </w:r>
            <w:proofErr w:type="spellEnd"/>
          </w:p>
        </w:tc>
        <w:tc>
          <w:tcPr>
            <w:tcW w:w="1559" w:type="dxa"/>
          </w:tcPr>
          <w:p w:rsidR="00122F74" w:rsidRPr="00B336FC" w:rsidRDefault="00122F74" w:rsidP="0087036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6F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1389" w:type="dxa"/>
          </w:tcPr>
          <w:p w:rsidR="00122F74" w:rsidRPr="00B336FC" w:rsidRDefault="00122F74" w:rsidP="008703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F74" w:rsidRPr="00187D66" w:rsidRDefault="00122F74" w:rsidP="00870366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F74" w:rsidRPr="00187D66" w:rsidRDefault="00122F74" w:rsidP="008703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D66">
        <w:rPr>
          <w:rFonts w:ascii="Times New Roman" w:hAnsi="Times New Roman" w:cs="Times New Roman"/>
          <w:sz w:val="28"/>
          <w:szCs w:val="28"/>
          <w:lang w:val="uk-UA"/>
        </w:rPr>
        <w:t xml:space="preserve">Директор ІРЦ                                                                               </w:t>
      </w:r>
    </w:p>
    <w:p w:rsidR="00E7527C" w:rsidRDefault="00E7527C" w:rsidP="00870366">
      <w:pPr>
        <w:spacing w:line="240" w:lineRule="auto"/>
      </w:pPr>
    </w:p>
    <w:sectPr w:rsidR="00E7527C" w:rsidSect="00122F7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7D"/>
    <w:rsid w:val="00063F7D"/>
    <w:rsid w:val="000D17D3"/>
    <w:rsid w:val="00122F74"/>
    <w:rsid w:val="00141E73"/>
    <w:rsid w:val="002D52A7"/>
    <w:rsid w:val="00473E89"/>
    <w:rsid w:val="00574B60"/>
    <w:rsid w:val="007C4CD2"/>
    <w:rsid w:val="00870366"/>
    <w:rsid w:val="008F02A6"/>
    <w:rsid w:val="00A11E6A"/>
    <w:rsid w:val="00E2723E"/>
    <w:rsid w:val="00E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D15F"/>
  <w15:chartTrackingRefBased/>
  <w15:docId w15:val="{9799BE59-6883-4ABE-94D5-2DA44F6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7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rsid w:val="00122F74"/>
    <w:rPr>
      <w:rFonts w:ascii="Segoe UI" w:hAnsi="Segoe UI" w:cs="Segoe UI"/>
      <w:sz w:val="18"/>
      <w:szCs w:val="18"/>
      <w:lang w:val="ru-RU"/>
    </w:rPr>
  </w:style>
  <w:style w:type="paragraph" w:styleId="a4">
    <w:name w:val="Balloon Text"/>
    <w:basedOn w:val="a"/>
    <w:link w:val="a3"/>
    <w:uiPriority w:val="99"/>
    <w:semiHidden/>
    <w:unhideWhenUsed/>
    <w:rsid w:val="00122F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rsid w:val="0012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7787</Words>
  <Characters>4440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cp:lastPrinted>2021-12-31T11:08:00Z</cp:lastPrinted>
  <dcterms:created xsi:type="dcterms:W3CDTF">2021-12-30T12:44:00Z</dcterms:created>
  <dcterms:modified xsi:type="dcterms:W3CDTF">2021-12-31T11:23:00Z</dcterms:modified>
</cp:coreProperties>
</file>