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E502" w14:textId="280ABCC5" w:rsidR="001B3BAC" w:rsidRPr="006B5CF4" w:rsidRDefault="009852AA" w:rsidP="009852AA">
      <w:pPr>
        <w:jc w:val="center"/>
        <w:rPr>
          <w:b/>
          <w:color w:val="FF0000"/>
          <w:sz w:val="32"/>
          <w:szCs w:val="24"/>
        </w:rPr>
      </w:pPr>
      <w:r w:rsidRPr="006B5CF4">
        <w:rPr>
          <w:b/>
          <w:color w:val="FF0000"/>
          <w:sz w:val="32"/>
          <w:szCs w:val="24"/>
        </w:rPr>
        <w:t>ОСВІТНІ  ТРУДНОЩІ</w:t>
      </w:r>
      <w:r w:rsidR="00620F80" w:rsidRPr="006B5CF4">
        <w:rPr>
          <w:b/>
          <w:color w:val="FF0000"/>
          <w:sz w:val="32"/>
          <w:szCs w:val="24"/>
        </w:rPr>
        <w:t xml:space="preserve">  (ДО ТРЕТЬОГО РОЗДІЛУ ДРУГОЇ КОЛОНКИ ІПР)</w:t>
      </w:r>
    </w:p>
    <w:p w14:paraId="2F72717E" w14:textId="77777777" w:rsidR="009852AA" w:rsidRPr="006B5CF4" w:rsidRDefault="009852AA">
      <w:pPr>
        <w:rPr>
          <w:sz w:val="32"/>
          <w:szCs w:val="24"/>
        </w:rPr>
      </w:pPr>
    </w:p>
    <w:tbl>
      <w:tblPr>
        <w:tblStyle w:val="a3"/>
        <w:tblW w:w="0" w:type="auto"/>
        <w:tblLook w:val="04A0" w:firstRow="1" w:lastRow="0" w:firstColumn="1" w:lastColumn="0" w:noHBand="0" w:noVBand="1"/>
      </w:tblPr>
      <w:tblGrid>
        <w:gridCol w:w="3066"/>
        <w:gridCol w:w="3013"/>
        <w:gridCol w:w="3140"/>
        <w:gridCol w:w="3104"/>
        <w:gridCol w:w="3065"/>
      </w:tblGrid>
      <w:tr w:rsidR="009852AA" w:rsidRPr="006B5CF4" w14:paraId="369E58C3" w14:textId="77777777" w:rsidTr="00532174">
        <w:tc>
          <w:tcPr>
            <w:tcW w:w="15388" w:type="dxa"/>
            <w:gridSpan w:val="5"/>
          </w:tcPr>
          <w:p w14:paraId="5478BAAD" w14:textId="40BE2C4F" w:rsidR="009852AA" w:rsidRPr="006B5CF4" w:rsidRDefault="009852AA" w:rsidP="006B5CF4">
            <w:pPr>
              <w:pStyle w:val="a4"/>
              <w:numPr>
                <w:ilvl w:val="0"/>
                <w:numId w:val="4"/>
              </w:numPr>
              <w:jc w:val="center"/>
              <w:rPr>
                <w:b/>
                <w:sz w:val="32"/>
                <w:szCs w:val="24"/>
              </w:rPr>
            </w:pPr>
            <w:r w:rsidRPr="006B5CF4">
              <w:rPr>
                <w:b/>
                <w:color w:val="FF0000"/>
                <w:sz w:val="32"/>
                <w:szCs w:val="24"/>
              </w:rPr>
              <w:t xml:space="preserve">ІНТЕЛЕКТУАЛЬНІ  ТРУДНОЩІ  </w:t>
            </w:r>
          </w:p>
        </w:tc>
      </w:tr>
      <w:tr w:rsidR="009852AA" w:rsidRPr="00DB53B8" w14:paraId="7E7BD1BB" w14:textId="77777777" w:rsidTr="00BE63FF">
        <w:tc>
          <w:tcPr>
            <w:tcW w:w="3066" w:type="dxa"/>
          </w:tcPr>
          <w:p w14:paraId="73C0097A" w14:textId="77777777" w:rsidR="009852AA" w:rsidRPr="00DB53B8" w:rsidRDefault="009852AA" w:rsidP="009852AA">
            <w:pPr>
              <w:jc w:val="center"/>
              <w:rPr>
                <w:b/>
                <w:sz w:val="24"/>
                <w:szCs w:val="24"/>
              </w:rPr>
            </w:pPr>
            <w:r w:rsidRPr="00DB53B8">
              <w:rPr>
                <w:b/>
                <w:sz w:val="24"/>
                <w:szCs w:val="24"/>
              </w:rPr>
              <w:t>1 РІВЕНЬ</w:t>
            </w:r>
          </w:p>
        </w:tc>
        <w:tc>
          <w:tcPr>
            <w:tcW w:w="3013" w:type="dxa"/>
          </w:tcPr>
          <w:p w14:paraId="293888F4" w14:textId="77777777" w:rsidR="009852AA" w:rsidRPr="00DB53B8" w:rsidRDefault="009852AA" w:rsidP="009852AA">
            <w:pPr>
              <w:jc w:val="center"/>
              <w:rPr>
                <w:b/>
                <w:sz w:val="24"/>
                <w:szCs w:val="24"/>
              </w:rPr>
            </w:pPr>
            <w:r w:rsidRPr="00DB53B8">
              <w:rPr>
                <w:b/>
                <w:sz w:val="24"/>
                <w:szCs w:val="24"/>
              </w:rPr>
              <w:t>2 РІВЕНЬ</w:t>
            </w:r>
          </w:p>
        </w:tc>
        <w:tc>
          <w:tcPr>
            <w:tcW w:w="3140" w:type="dxa"/>
          </w:tcPr>
          <w:p w14:paraId="78EAC763" w14:textId="77777777" w:rsidR="009852AA" w:rsidRPr="00DB53B8" w:rsidRDefault="009852AA" w:rsidP="009852AA">
            <w:pPr>
              <w:jc w:val="center"/>
              <w:rPr>
                <w:b/>
                <w:sz w:val="24"/>
                <w:szCs w:val="24"/>
              </w:rPr>
            </w:pPr>
            <w:r w:rsidRPr="00DB53B8">
              <w:rPr>
                <w:b/>
                <w:sz w:val="24"/>
                <w:szCs w:val="24"/>
              </w:rPr>
              <w:t>3 РІВЕНЬ</w:t>
            </w:r>
          </w:p>
        </w:tc>
        <w:tc>
          <w:tcPr>
            <w:tcW w:w="3104" w:type="dxa"/>
          </w:tcPr>
          <w:p w14:paraId="61F01D7E" w14:textId="77777777" w:rsidR="009852AA" w:rsidRPr="00DB53B8" w:rsidRDefault="009852AA" w:rsidP="009852AA">
            <w:pPr>
              <w:jc w:val="center"/>
              <w:rPr>
                <w:b/>
                <w:sz w:val="24"/>
                <w:szCs w:val="24"/>
              </w:rPr>
            </w:pPr>
            <w:r w:rsidRPr="00DB53B8">
              <w:rPr>
                <w:b/>
                <w:sz w:val="24"/>
                <w:szCs w:val="24"/>
              </w:rPr>
              <w:t>4 РІВЕНЬ</w:t>
            </w:r>
          </w:p>
        </w:tc>
        <w:tc>
          <w:tcPr>
            <w:tcW w:w="3065" w:type="dxa"/>
          </w:tcPr>
          <w:p w14:paraId="53A866C7" w14:textId="77777777" w:rsidR="009852AA" w:rsidRPr="00DB53B8" w:rsidRDefault="009852AA" w:rsidP="009852AA">
            <w:pPr>
              <w:jc w:val="center"/>
              <w:rPr>
                <w:b/>
                <w:sz w:val="24"/>
                <w:szCs w:val="24"/>
              </w:rPr>
            </w:pPr>
            <w:r w:rsidRPr="00DB53B8">
              <w:rPr>
                <w:b/>
                <w:sz w:val="24"/>
                <w:szCs w:val="24"/>
              </w:rPr>
              <w:t>5 РІВЕНЬ</w:t>
            </w:r>
          </w:p>
        </w:tc>
      </w:tr>
      <w:tr w:rsidR="009852AA" w:rsidRPr="00DB53B8" w14:paraId="4F282E76" w14:textId="77777777" w:rsidTr="00BE63FF">
        <w:tc>
          <w:tcPr>
            <w:tcW w:w="3066" w:type="dxa"/>
          </w:tcPr>
          <w:p w14:paraId="6F29F349" w14:textId="77777777" w:rsidR="009852AA" w:rsidRPr="00DB53B8" w:rsidRDefault="009852AA" w:rsidP="009852AA">
            <w:pPr>
              <w:rPr>
                <w:sz w:val="24"/>
                <w:szCs w:val="24"/>
              </w:rPr>
            </w:pPr>
            <w:r w:rsidRPr="00DB53B8">
              <w:rPr>
                <w:sz w:val="24"/>
                <w:szCs w:val="24"/>
              </w:rPr>
              <w:t xml:space="preserve">Поодинокі, незначні труднощі </w:t>
            </w:r>
          </w:p>
          <w:p w14:paraId="37671734" w14:textId="77777777" w:rsidR="009852AA" w:rsidRPr="00DB53B8" w:rsidRDefault="009852AA" w:rsidP="009852AA">
            <w:pPr>
              <w:rPr>
                <w:sz w:val="24"/>
                <w:szCs w:val="24"/>
              </w:rPr>
            </w:pPr>
            <w:r w:rsidRPr="00DB53B8">
              <w:rPr>
                <w:sz w:val="24"/>
                <w:szCs w:val="24"/>
              </w:rPr>
              <w:t xml:space="preserve">у сприйманні навколишнього </w:t>
            </w:r>
          </w:p>
          <w:p w14:paraId="08F1FE16" w14:textId="77777777" w:rsidR="009852AA" w:rsidRPr="00DB53B8" w:rsidRDefault="009852AA" w:rsidP="009852AA">
            <w:pPr>
              <w:rPr>
                <w:sz w:val="24"/>
                <w:szCs w:val="24"/>
              </w:rPr>
            </w:pPr>
            <w:r w:rsidRPr="00DB53B8">
              <w:rPr>
                <w:sz w:val="24"/>
                <w:szCs w:val="24"/>
              </w:rPr>
              <w:t>середовища:</w:t>
            </w:r>
          </w:p>
          <w:p w14:paraId="46AD3D73" w14:textId="77777777" w:rsidR="009852AA" w:rsidRPr="00DB53B8" w:rsidRDefault="009852AA" w:rsidP="009852AA">
            <w:pPr>
              <w:rPr>
                <w:sz w:val="24"/>
                <w:szCs w:val="24"/>
              </w:rPr>
            </w:pPr>
            <w:r w:rsidRPr="00DB53B8">
              <w:rPr>
                <w:sz w:val="24"/>
                <w:szCs w:val="24"/>
              </w:rPr>
              <w:t>уявлення дитини неповні, не точні.</w:t>
            </w:r>
          </w:p>
          <w:p w14:paraId="7F1B4C1A" w14:textId="77777777" w:rsidR="009852AA" w:rsidRPr="00DB53B8" w:rsidRDefault="009852AA" w:rsidP="009852AA">
            <w:pPr>
              <w:rPr>
                <w:sz w:val="24"/>
                <w:szCs w:val="24"/>
              </w:rPr>
            </w:pPr>
            <w:r w:rsidRPr="00DB53B8">
              <w:rPr>
                <w:sz w:val="24"/>
                <w:szCs w:val="24"/>
              </w:rPr>
              <w:t xml:space="preserve">Короткотривалі, ситуативні, незначні </w:t>
            </w:r>
          </w:p>
          <w:p w14:paraId="55436DCA" w14:textId="77777777" w:rsidR="009852AA" w:rsidRPr="00DB53B8" w:rsidRDefault="009852AA" w:rsidP="009852AA">
            <w:pPr>
              <w:rPr>
                <w:sz w:val="24"/>
                <w:szCs w:val="24"/>
              </w:rPr>
            </w:pPr>
            <w:r w:rsidRPr="00DB53B8">
              <w:rPr>
                <w:sz w:val="24"/>
                <w:szCs w:val="24"/>
              </w:rPr>
              <w:t>порушення уваги.</w:t>
            </w:r>
          </w:p>
          <w:p w14:paraId="16D7D167" w14:textId="77777777" w:rsidR="009852AA" w:rsidRPr="00DB53B8" w:rsidRDefault="009852AA" w:rsidP="009852AA">
            <w:pPr>
              <w:rPr>
                <w:sz w:val="24"/>
                <w:szCs w:val="24"/>
              </w:rPr>
            </w:pPr>
            <w:r w:rsidRPr="00DB53B8">
              <w:rPr>
                <w:sz w:val="24"/>
                <w:szCs w:val="24"/>
              </w:rPr>
              <w:t xml:space="preserve">Під час навчання відмічаються незначні </w:t>
            </w:r>
          </w:p>
          <w:p w14:paraId="708908EC" w14:textId="77777777" w:rsidR="009852AA" w:rsidRPr="00DB53B8" w:rsidRDefault="009852AA" w:rsidP="009852AA">
            <w:pPr>
              <w:rPr>
                <w:sz w:val="24"/>
                <w:szCs w:val="24"/>
              </w:rPr>
            </w:pPr>
            <w:r w:rsidRPr="00DB53B8">
              <w:rPr>
                <w:sz w:val="24"/>
                <w:szCs w:val="24"/>
              </w:rPr>
              <w:t xml:space="preserve">труднощі при розподілі уваги, дитина </w:t>
            </w:r>
          </w:p>
          <w:p w14:paraId="542841E4" w14:textId="77777777" w:rsidR="009852AA" w:rsidRPr="00DB53B8" w:rsidRDefault="009852AA" w:rsidP="009852AA">
            <w:pPr>
              <w:rPr>
                <w:sz w:val="24"/>
                <w:szCs w:val="24"/>
              </w:rPr>
            </w:pPr>
            <w:r w:rsidRPr="00DB53B8">
              <w:rPr>
                <w:sz w:val="24"/>
                <w:szCs w:val="24"/>
              </w:rPr>
              <w:t xml:space="preserve">не відразу переходить від одного виду </w:t>
            </w:r>
          </w:p>
          <w:p w14:paraId="2774A0EB" w14:textId="77777777" w:rsidR="009852AA" w:rsidRPr="00DB53B8" w:rsidRDefault="009852AA" w:rsidP="009852AA">
            <w:pPr>
              <w:rPr>
                <w:sz w:val="24"/>
                <w:szCs w:val="24"/>
              </w:rPr>
            </w:pPr>
            <w:r w:rsidRPr="00DB53B8">
              <w:rPr>
                <w:sz w:val="24"/>
                <w:szCs w:val="24"/>
              </w:rPr>
              <w:t xml:space="preserve">вправ до інших, </w:t>
            </w:r>
          </w:p>
          <w:p w14:paraId="404E3016" w14:textId="77777777" w:rsidR="009852AA" w:rsidRPr="00DB53B8" w:rsidRDefault="009852AA" w:rsidP="009852AA">
            <w:pPr>
              <w:rPr>
                <w:sz w:val="24"/>
                <w:szCs w:val="24"/>
              </w:rPr>
            </w:pPr>
            <w:r w:rsidRPr="00DB53B8">
              <w:rPr>
                <w:sz w:val="24"/>
                <w:szCs w:val="24"/>
              </w:rPr>
              <w:t xml:space="preserve">їй потрібен час. </w:t>
            </w:r>
          </w:p>
          <w:p w14:paraId="1297983B" w14:textId="77777777" w:rsidR="009852AA" w:rsidRPr="00DB53B8" w:rsidRDefault="009852AA" w:rsidP="009852AA">
            <w:pPr>
              <w:rPr>
                <w:sz w:val="24"/>
                <w:szCs w:val="24"/>
              </w:rPr>
            </w:pPr>
            <w:r w:rsidRPr="00DB53B8">
              <w:rPr>
                <w:sz w:val="24"/>
                <w:szCs w:val="24"/>
              </w:rPr>
              <w:t xml:space="preserve">Має тимчасові, непостійні, </w:t>
            </w:r>
          </w:p>
          <w:p w14:paraId="5CB7D9E9" w14:textId="77777777" w:rsidR="009852AA" w:rsidRPr="00DB53B8" w:rsidRDefault="009852AA" w:rsidP="009852AA">
            <w:pPr>
              <w:rPr>
                <w:sz w:val="24"/>
                <w:szCs w:val="24"/>
              </w:rPr>
            </w:pPr>
            <w:r w:rsidRPr="00DB53B8">
              <w:rPr>
                <w:sz w:val="24"/>
                <w:szCs w:val="24"/>
              </w:rPr>
              <w:t xml:space="preserve">короткотривалі, ситуативні, незначні </w:t>
            </w:r>
          </w:p>
          <w:p w14:paraId="142FAE9E" w14:textId="77777777" w:rsidR="009852AA" w:rsidRPr="00DB53B8" w:rsidRDefault="009852AA" w:rsidP="009852AA">
            <w:pPr>
              <w:rPr>
                <w:sz w:val="24"/>
                <w:szCs w:val="24"/>
              </w:rPr>
            </w:pPr>
            <w:r w:rsidRPr="00DB53B8">
              <w:rPr>
                <w:sz w:val="24"/>
                <w:szCs w:val="24"/>
              </w:rPr>
              <w:t>порушення пам’яті.</w:t>
            </w:r>
          </w:p>
          <w:p w14:paraId="044A9741" w14:textId="77777777" w:rsidR="009852AA" w:rsidRPr="00DB53B8" w:rsidRDefault="009852AA" w:rsidP="009852AA">
            <w:pPr>
              <w:rPr>
                <w:sz w:val="24"/>
                <w:szCs w:val="24"/>
              </w:rPr>
            </w:pPr>
            <w:r w:rsidRPr="00DB53B8">
              <w:rPr>
                <w:sz w:val="24"/>
                <w:szCs w:val="24"/>
              </w:rPr>
              <w:t xml:space="preserve">Поодинокі труднощі, які можуть </w:t>
            </w:r>
          </w:p>
          <w:p w14:paraId="3C994067" w14:textId="77777777" w:rsidR="009852AA" w:rsidRPr="00DB53B8" w:rsidRDefault="009852AA" w:rsidP="009852AA">
            <w:pPr>
              <w:rPr>
                <w:sz w:val="24"/>
                <w:szCs w:val="24"/>
              </w:rPr>
            </w:pPr>
            <w:r w:rsidRPr="00DB53B8">
              <w:rPr>
                <w:sz w:val="24"/>
                <w:szCs w:val="24"/>
              </w:rPr>
              <w:t xml:space="preserve">проявлятися в недостатньо повному </w:t>
            </w:r>
          </w:p>
          <w:p w14:paraId="5E487433" w14:textId="77777777" w:rsidR="009852AA" w:rsidRPr="00DB53B8" w:rsidRDefault="009852AA" w:rsidP="009852AA">
            <w:pPr>
              <w:rPr>
                <w:sz w:val="24"/>
                <w:szCs w:val="24"/>
              </w:rPr>
            </w:pPr>
            <w:r w:rsidRPr="00DB53B8">
              <w:rPr>
                <w:sz w:val="24"/>
                <w:szCs w:val="24"/>
              </w:rPr>
              <w:t xml:space="preserve">усвідомленні поставлених завдань, </w:t>
            </w:r>
          </w:p>
          <w:p w14:paraId="1C9EBEFE" w14:textId="77777777" w:rsidR="009852AA" w:rsidRPr="00DB53B8" w:rsidRDefault="009852AA" w:rsidP="009852AA">
            <w:pPr>
              <w:rPr>
                <w:sz w:val="24"/>
                <w:szCs w:val="24"/>
              </w:rPr>
            </w:pPr>
            <w:r w:rsidRPr="00DB53B8">
              <w:rPr>
                <w:sz w:val="24"/>
                <w:szCs w:val="24"/>
              </w:rPr>
              <w:t xml:space="preserve">спричиненому наявністю неуважності, </w:t>
            </w:r>
          </w:p>
          <w:p w14:paraId="1111D06C" w14:textId="77777777" w:rsidR="009852AA" w:rsidRPr="00DB53B8" w:rsidRDefault="009852AA" w:rsidP="009852AA">
            <w:pPr>
              <w:rPr>
                <w:sz w:val="24"/>
                <w:szCs w:val="24"/>
              </w:rPr>
            </w:pPr>
            <w:r w:rsidRPr="00DB53B8">
              <w:rPr>
                <w:sz w:val="24"/>
                <w:szCs w:val="24"/>
              </w:rPr>
              <w:t xml:space="preserve">розгальмованості, гіперактивності, </w:t>
            </w:r>
          </w:p>
          <w:p w14:paraId="737570E9" w14:textId="77777777" w:rsidR="009852AA" w:rsidRPr="00DB53B8" w:rsidRDefault="009852AA" w:rsidP="009852AA">
            <w:pPr>
              <w:rPr>
                <w:sz w:val="24"/>
                <w:szCs w:val="24"/>
              </w:rPr>
            </w:pPr>
            <w:r w:rsidRPr="00DB53B8">
              <w:rPr>
                <w:sz w:val="24"/>
                <w:szCs w:val="24"/>
              </w:rPr>
              <w:lastRenderedPageBreak/>
              <w:t>імпульсивності.</w:t>
            </w:r>
          </w:p>
          <w:p w14:paraId="7B7984E4" w14:textId="77777777" w:rsidR="009852AA" w:rsidRPr="00DB53B8" w:rsidRDefault="009852AA" w:rsidP="009852AA">
            <w:pPr>
              <w:rPr>
                <w:sz w:val="24"/>
                <w:szCs w:val="24"/>
              </w:rPr>
            </w:pPr>
            <w:r w:rsidRPr="00DB53B8">
              <w:rPr>
                <w:sz w:val="24"/>
                <w:szCs w:val="24"/>
              </w:rPr>
              <w:t xml:space="preserve">Спостерігаються незначні труднощі в </w:t>
            </w:r>
          </w:p>
          <w:p w14:paraId="7FEC0E8B" w14:textId="77777777" w:rsidR="009852AA" w:rsidRPr="00DB53B8" w:rsidRDefault="009852AA" w:rsidP="009852AA">
            <w:pPr>
              <w:rPr>
                <w:sz w:val="24"/>
                <w:szCs w:val="24"/>
              </w:rPr>
            </w:pPr>
            <w:r w:rsidRPr="00DB53B8">
              <w:rPr>
                <w:sz w:val="24"/>
                <w:szCs w:val="24"/>
              </w:rPr>
              <w:t xml:space="preserve">монологічному зв’язному мовленні. </w:t>
            </w:r>
          </w:p>
          <w:p w14:paraId="1DF6E41B" w14:textId="77777777" w:rsidR="009852AA" w:rsidRPr="00DB53B8" w:rsidRDefault="009852AA" w:rsidP="009852AA">
            <w:pPr>
              <w:rPr>
                <w:sz w:val="24"/>
                <w:szCs w:val="24"/>
              </w:rPr>
            </w:pPr>
            <w:r w:rsidRPr="00DB53B8">
              <w:rPr>
                <w:sz w:val="24"/>
                <w:szCs w:val="24"/>
              </w:rPr>
              <w:t xml:space="preserve">Дитина вміє підтримати тему розмови, </w:t>
            </w:r>
          </w:p>
          <w:p w14:paraId="2399B228" w14:textId="77777777" w:rsidR="009852AA" w:rsidRPr="00DB53B8" w:rsidRDefault="009852AA" w:rsidP="009852AA">
            <w:pPr>
              <w:rPr>
                <w:sz w:val="24"/>
                <w:szCs w:val="24"/>
              </w:rPr>
            </w:pPr>
            <w:r w:rsidRPr="00DB53B8">
              <w:rPr>
                <w:sz w:val="24"/>
                <w:szCs w:val="24"/>
              </w:rPr>
              <w:t xml:space="preserve">відповідає на запитання, однак для неї </w:t>
            </w:r>
          </w:p>
          <w:p w14:paraId="5A5473E8" w14:textId="77777777" w:rsidR="009852AA" w:rsidRPr="00DB53B8" w:rsidRDefault="009852AA" w:rsidP="009852AA">
            <w:pPr>
              <w:rPr>
                <w:sz w:val="24"/>
                <w:szCs w:val="24"/>
              </w:rPr>
            </w:pPr>
            <w:r w:rsidRPr="00DB53B8">
              <w:rPr>
                <w:sz w:val="24"/>
                <w:szCs w:val="24"/>
              </w:rPr>
              <w:t>складно поставити запитання іншому.</w:t>
            </w:r>
          </w:p>
          <w:p w14:paraId="74EF8124" w14:textId="77777777" w:rsidR="009852AA" w:rsidRPr="00DB53B8" w:rsidRDefault="009852AA" w:rsidP="009852AA">
            <w:pPr>
              <w:rPr>
                <w:sz w:val="24"/>
                <w:szCs w:val="24"/>
              </w:rPr>
            </w:pPr>
            <w:r w:rsidRPr="00DB53B8">
              <w:rPr>
                <w:sz w:val="24"/>
                <w:szCs w:val="24"/>
              </w:rPr>
              <w:t xml:space="preserve">Відчуває незначні труднощі в </w:t>
            </w:r>
          </w:p>
          <w:p w14:paraId="233A3791" w14:textId="77777777" w:rsidR="009852AA" w:rsidRPr="00DB53B8" w:rsidRDefault="009852AA" w:rsidP="009852AA">
            <w:pPr>
              <w:rPr>
                <w:sz w:val="24"/>
                <w:szCs w:val="24"/>
              </w:rPr>
            </w:pPr>
            <w:r w:rsidRPr="00DB53B8">
              <w:rPr>
                <w:sz w:val="24"/>
                <w:szCs w:val="24"/>
              </w:rPr>
              <w:t xml:space="preserve">опануванні різних способів здобуття </w:t>
            </w:r>
          </w:p>
          <w:p w14:paraId="0B728853" w14:textId="77777777" w:rsidR="009852AA" w:rsidRPr="00DB53B8" w:rsidRDefault="009852AA" w:rsidP="009852AA">
            <w:pPr>
              <w:rPr>
                <w:sz w:val="24"/>
                <w:szCs w:val="24"/>
              </w:rPr>
            </w:pPr>
            <w:r w:rsidRPr="00DB53B8">
              <w:rPr>
                <w:sz w:val="24"/>
                <w:szCs w:val="24"/>
              </w:rPr>
              <w:t>знань, умінь і навичок.</w:t>
            </w:r>
          </w:p>
          <w:p w14:paraId="43E4990A" w14:textId="77777777" w:rsidR="009852AA" w:rsidRPr="00DB53B8" w:rsidRDefault="009852AA" w:rsidP="009852AA">
            <w:pPr>
              <w:rPr>
                <w:sz w:val="24"/>
                <w:szCs w:val="24"/>
              </w:rPr>
            </w:pPr>
            <w:r w:rsidRPr="00DB53B8">
              <w:rPr>
                <w:sz w:val="24"/>
                <w:szCs w:val="24"/>
              </w:rPr>
              <w:t xml:space="preserve">Задовольняється першою відповіддю на </w:t>
            </w:r>
          </w:p>
          <w:p w14:paraId="33CFFA03" w14:textId="77777777" w:rsidR="009852AA" w:rsidRPr="00DB53B8" w:rsidRDefault="009852AA" w:rsidP="009852AA">
            <w:pPr>
              <w:rPr>
                <w:sz w:val="24"/>
                <w:szCs w:val="24"/>
              </w:rPr>
            </w:pPr>
            <w:r w:rsidRPr="00DB53B8">
              <w:rPr>
                <w:sz w:val="24"/>
                <w:szCs w:val="24"/>
              </w:rPr>
              <w:t>своє запитання і не проявляє</w:t>
            </w:r>
          </w:p>
          <w:p w14:paraId="4CB715B6" w14:textId="77777777" w:rsidR="009852AA" w:rsidRPr="00DB53B8" w:rsidRDefault="009852AA" w:rsidP="009852AA">
            <w:pPr>
              <w:rPr>
                <w:sz w:val="24"/>
                <w:szCs w:val="24"/>
              </w:rPr>
            </w:pPr>
            <w:r w:rsidRPr="00DB53B8">
              <w:rPr>
                <w:sz w:val="24"/>
                <w:szCs w:val="24"/>
              </w:rPr>
              <w:t xml:space="preserve">наполегливості у процесі вирішення завдання, яке її зацікавило. Інколи </w:t>
            </w:r>
          </w:p>
          <w:p w14:paraId="26C8D20B" w14:textId="77777777" w:rsidR="009852AA" w:rsidRPr="00DB53B8" w:rsidRDefault="009852AA" w:rsidP="009852AA">
            <w:pPr>
              <w:rPr>
                <w:sz w:val="24"/>
                <w:szCs w:val="24"/>
              </w:rPr>
            </w:pPr>
            <w:r w:rsidRPr="00DB53B8">
              <w:rPr>
                <w:sz w:val="24"/>
                <w:szCs w:val="24"/>
              </w:rPr>
              <w:t xml:space="preserve">дитина ставить багато запитань, але всі </w:t>
            </w:r>
          </w:p>
          <w:p w14:paraId="012EAB32" w14:textId="77777777" w:rsidR="009852AA" w:rsidRPr="00DB53B8" w:rsidRDefault="009852AA" w:rsidP="009852AA">
            <w:pPr>
              <w:rPr>
                <w:sz w:val="24"/>
                <w:szCs w:val="24"/>
              </w:rPr>
            </w:pPr>
            <w:r w:rsidRPr="00DB53B8">
              <w:rPr>
                <w:sz w:val="24"/>
                <w:szCs w:val="24"/>
              </w:rPr>
              <w:t xml:space="preserve">вони одноманітні і свідчать не стільки </w:t>
            </w:r>
          </w:p>
          <w:p w14:paraId="766A3D4E" w14:textId="77777777" w:rsidR="009852AA" w:rsidRPr="00DB53B8" w:rsidRDefault="009852AA" w:rsidP="009852AA">
            <w:pPr>
              <w:rPr>
                <w:sz w:val="24"/>
                <w:szCs w:val="24"/>
              </w:rPr>
            </w:pPr>
            <w:r w:rsidRPr="00DB53B8">
              <w:rPr>
                <w:sz w:val="24"/>
                <w:szCs w:val="24"/>
              </w:rPr>
              <w:t xml:space="preserve">про інтерес дитини, скільки про його </w:t>
            </w:r>
          </w:p>
          <w:p w14:paraId="64BED69E" w14:textId="77777777" w:rsidR="009852AA" w:rsidRPr="00DB53B8" w:rsidRDefault="009852AA" w:rsidP="009852AA">
            <w:pPr>
              <w:rPr>
                <w:sz w:val="24"/>
                <w:szCs w:val="24"/>
              </w:rPr>
            </w:pPr>
            <w:r w:rsidRPr="00DB53B8">
              <w:rPr>
                <w:sz w:val="24"/>
                <w:szCs w:val="24"/>
              </w:rPr>
              <w:t>обмеженість.</w:t>
            </w:r>
          </w:p>
          <w:p w14:paraId="083C4564" w14:textId="77777777" w:rsidR="009852AA" w:rsidRPr="00DB53B8" w:rsidRDefault="009852AA" w:rsidP="009852AA">
            <w:pPr>
              <w:rPr>
                <w:sz w:val="24"/>
                <w:szCs w:val="24"/>
              </w:rPr>
            </w:pPr>
            <w:r w:rsidRPr="00DB53B8">
              <w:rPr>
                <w:sz w:val="24"/>
                <w:szCs w:val="24"/>
              </w:rPr>
              <w:t xml:space="preserve">Надовго зберігається інфантильна </w:t>
            </w:r>
          </w:p>
          <w:p w14:paraId="0B3EC694" w14:textId="77777777" w:rsidR="009852AA" w:rsidRPr="00DB53B8" w:rsidRDefault="009852AA" w:rsidP="009852AA">
            <w:pPr>
              <w:rPr>
                <w:sz w:val="24"/>
                <w:szCs w:val="24"/>
              </w:rPr>
            </w:pPr>
            <w:r w:rsidRPr="00DB53B8">
              <w:rPr>
                <w:sz w:val="24"/>
                <w:szCs w:val="24"/>
              </w:rPr>
              <w:t xml:space="preserve">позиція в міжособистісній взаємодії: </w:t>
            </w:r>
          </w:p>
          <w:p w14:paraId="0254C68E" w14:textId="77777777" w:rsidR="009852AA" w:rsidRPr="00DB53B8" w:rsidRDefault="009852AA" w:rsidP="009852AA">
            <w:pPr>
              <w:rPr>
                <w:sz w:val="24"/>
                <w:szCs w:val="24"/>
              </w:rPr>
            </w:pPr>
            <w:r w:rsidRPr="00DB53B8">
              <w:rPr>
                <w:sz w:val="24"/>
                <w:szCs w:val="24"/>
              </w:rPr>
              <w:t xml:space="preserve">нездатність прийняти точку зору </w:t>
            </w:r>
          </w:p>
          <w:p w14:paraId="0951DE33" w14:textId="77777777" w:rsidR="009852AA" w:rsidRPr="00DB53B8" w:rsidRDefault="009852AA" w:rsidP="009852AA">
            <w:pPr>
              <w:rPr>
                <w:sz w:val="24"/>
                <w:szCs w:val="24"/>
              </w:rPr>
            </w:pPr>
            <w:r w:rsidRPr="00DB53B8">
              <w:rPr>
                <w:sz w:val="24"/>
                <w:szCs w:val="24"/>
              </w:rPr>
              <w:lastRenderedPageBreak/>
              <w:t xml:space="preserve">іншого, ставати на його позицію, </w:t>
            </w:r>
          </w:p>
          <w:p w14:paraId="24C60F3E" w14:textId="77777777" w:rsidR="009852AA" w:rsidRPr="00DB53B8" w:rsidRDefault="009852AA" w:rsidP="009852AA">
            <w:pPr>
              <w:rPr>
                <w:sz w:val="24"/>
                <w:szCs w:val="24"/>
              </w:rPr>
            </w:pPr>
            <w:r w:rsidRPr="00DB53B8">
              <w:rPr>
                <w:sz w:val="24"/>
                <w:szCs w:val="24"/>
              </w:rPr>
              <w:t xml:space="preserve">знижена критичність власних дій та </w:t>
            </w:r>
          </w:p>
          <w:p w14:paraId="5D437748" w14:textId="77777777" w:rsidR="009852AA" w:rsidRPr="00DB53B8" w:rsidRDefault="009852AA" w:rsidP="009852AA">
            <w:pPr>
              <w:rPr>
                <w:sz w:val="24"/>
                <w:szCs w:val="24"/>
              </w:rPr>
            </w:pPr>
            <w:r w:rsidRPr="00DB53B8">
              <w:rPr>
                <w:sz w:val="24"/>
                <w:szCs w:val="24"/>
              </w:rPr>
              <w:t xml:space="preserve">вчинків, егоцентричність </w:t>
            </w:r>
          </w:p>
          <w:p w14:paraId="0043F7D7" w14:textId="77777777" w:rsidR="009852AA" w:rsidRPr="00DB53B8" w:rsidRDefault="009852AA" w:rsidP="009852AA">
            <w:pPr>
              <w:rPr>
                <w:sz w:val="24"/>
                <w:szCs w:val="24"/>
              </w:rPr>
            </w:pPr>
            <w:r w:rsidRPr="00DB53B8">
              <w:rPr>
                <w:sz w:val="24"/>
                <w:szCs w:val="24"/>
              </w:rPr>
              <w:t xml:space="preserve">і труднощі домовлятися. Нерідко </w:t>
            </w:r>
          </w:p>
          <w:p w14:paraId="4A879379" w14:textId="77777777" w:rsidR="009852AA" w:rsidRPr="00DB53B8" w:rsidRDefault="009852AA" w:rsidP="009852AA">
            <w:pPr>
              <w:rPr>
                <w:sz w:val="24"/>
                <w:szCs w:val="24"/>
              </w:rPr>
            </w:pPr>
            <w:r w:rsidRPr="00DB53B8">
              <w:rPr>
                <w:sz w:val="24"/>
                <w:szCs w:val="24"/>
              </w:rPr>
              <w:t>спостерігаються труднощі у навчанні,</w:t>
            </w:r>
          </w:p>
          <w:p w14:paraId="4E3174C8" w14:textId="77777777" w:rsidR="009852AA" w:rsidRPr="00DB53B8" w:rsidRDefault="009852AA" w:rsidP="009852AA">
            <w:pPr>
              <w:rPr>
                <w:sz w:val="24"/>
                <w:szCs w:val="24"/>
              </w:rPr>
            </w:pPr>
            <w:r w:rsidRPr="00DB53B8">
              <w:rPr>
                <w:sz w:val="24"/>
                <w:szCs w:val="24"/>
              </w:rPr>
              <w:t xml:space="preserve">пов’язані з незрілістю мотиваційної </w:t>
            </w:r>
          </w:p>
          <w:p w14:paraId="5A59ED21" w14:textId="77777777" w:rsidR="009852AA" w:rsidRPr="00DB53B8" w:rsidRDefault="009852AA" w:rsidP="009852AA">
            <w:pPr>
              <w:rPr>
                <w:sz w:val="24"/>
                <w:szCs w:val="24"/>
              </w:rPr>
            </w:pPr>
            <w:r w:rsidRPr="00DB53B8">
              <w:rPr>
                <w:sz w:val="24"/>
                <w:szCs w:val="24"/>
              </w:rPr>
              <w:t xml:space="preserve">сфери та особистості загалом. </w:t>
            </w:r>
          </w:p>
          <w:p w14:paraId="46EAE7F9" w14:textId="77777777" w:rsidR="009852AA" w:rsidRPr="00DB53B8" w:rsidRDefault="009852AA" w:rsidP="009852AA">
            <w:pPr>
              <w:rPr>
                <w:sz w:val="24"/>
                <w:szCs w:val="24"/>
              </w:rPr>
            </w:pPr>
            <w:r w:rsidRPr="00DB53B8">
              <w:rPr>
                <w:sz w:val="24"/>
                <w:szCs w:val="24"/>
              </w:rPr>
              <w:t xml:space="preserve">Спостерігається переважання ігрових </w:t>
            </w:r>
          </w:p>
          <w:p w14:paraId="3CD22542" w14:textId="77777777" w:rsidR="009852AA" w:rsidRPr="00DB53B8" w:rsidRDefault="009852AA" w:rsidP="009852AA">
            <w:pPr>
              <w:rPr>
                <w:sz w:val="24"/>
                <w:szCs w:val="24"/>
              </w:rPr>
            </w:pPr>
            <w:r w:rsidRPr="00DB53B8">
              <w:rPr>
                <w:sz w:val="24"/>
                <w:szCs w:val="24"/>
              </w:rPr>
              <w:t>інтересів</w:t>
            </w:r>
          </w:p>
        </w:tc>
        <w:tc>
          <w:tcPr>
            <w:tcW w:w="3013" w:type="dxa"/>
          </w:tcPr>
          <w:p w14:paraId="64EC1ABC" w14:textId="77777777" w:rsidR="009852AA" w:rsidRPr="00DB53B8" w:rsidRDefault="009852AA" w:rsidP="009852AA">
            <w:pPr>
              <w:rPr>
                <w:sz w:val="24"/>
                <w:szCs w:val="24"/>
              </w:rPr>
            </w:pPr>
            <w:r w:rsidRPr="00DB53B8">
              <w:rPr>
                <w:sz w:val="24"/>
                <w:szCs w:val="24"/>
              </w:rPr>
              <w:lastRenderedPageBreak/>
              <w:t>Спостерігаються значні труднощі у сприйманні навколишнього світу.</w:t>
            </w:r>
          </w:p>
          <w:p w14:paraId="50CA7C42" w14:textId="77777777" w:rsidR="009852AA" w:rsidRPr="00DB53B8" w:rsidRDefault="009852AA" w:rsidP="009852AA">
            <w:pPr>
              <w:rPr>
                <w:sz w:val="24"/>
                <w:szCs w:val="24"/>
              </w:rPr>
            </w:pPr>
            <w:r w:rsidRPr="00DB53B8">
              <w:rPr>
                <w:sz w:val="24"/>
                <w:szCs w:val="24"/>
              </w:rPr>
              <w:t xml:space="preserve">Сприймання характеризується </w:t>
            </w:r>
          </w:p>
          <w:p w14:paraId="030DC147" w14:textId="77777777" w:rsidR="009852AA" w:rsidRPr="00DB53B8" w:rsidRDefault="009852AA" w:rsidP="009852AA">
            <w:pPr>
              <w:rPr>
                <w:sz w:val="24"/>
                <w:szCs w:val="24"/>
              </w:rPr>
            </w:pPr>
            <w:r w:rsidRPr="00DB53B8">
              <w:rPr>
                <w:sz w:val="24"/>
                <w:szCs w:val="24"/>
              </w:rPr>
              <w:t xml:space="preserve">поверховістю і недостатньою </w:t>
            </w:r>
          </w:p>
          <w:p w14:paraId="41BC7757" w14:textId="77777777" w:rsidR="009852AA" w:rsidRPr="00DB53B8" w:rsidRDefault="009852AA" w:rsidP="009852AA">
            <w:pPr>
              <w:rPr>
                <w:sz w:val="24"/>
                <w:szCs w:val="24"/>
              </w:rPr>
            </w:pPr>
            <w:r w:rsidRPr="00DB53B8">
              <w:rPr>
                <w:sz w:val="24"/>
                <w:szCs w:val="24"/>
              </w:rPr>
              <w:t xml:space="preserve">узагальненістю. Дитина правильно сприймає об’єкти в звичному для них </w:t>
            </w:r>
          </w:p>
          <w:p w14:paraId="763B276F" w14:textId="77777777" w:rsidR="009852AA" w:rsidRPr="00DB53B8" w:rsidRDefault="009852AA" w:rsidP="009852AA">
            <w:pPr>
              <w:rPr>
                <w:sz w:val="24"/>
                <w:szCs w:val="24"/>
              </w:rPr>
            </w:pPr>
            <w:r w:rsidRPr="00DB53B8">
              <w:rPr>
                <w:sz w:val="24"/>
                <w:szCs w:val="24"/>
              </w:rPr>
              <w:t xml:space="preserve">стані, при зміні умов сприймання цього  часто не відбувається. </w:t>
            </w:r>
          </w:p>
          <w:p w14:paraId="5664D492" w14:textId="77777777" w:rsidR="009852AA" w:rsidRPr="00DB53B8" w:rsidRDefault="009852AA" w:rsidP="009852AA">
            <w:pPr>
              <w:rPr>
                <w:sz w:val="24"/>
                <w:szCs w:val="24"/>
              </w:rPr>
            </w:pPr>
            <w:r w:rsidRPr="00DB53B8">
              <w:rPr>
                <w:sz w:val="24"/>
                <w:szCs w:val="24"/>
              </w:rPr>
              <w:t xml:space="preserve">Сприймання простору, просторові відношення часто визначаються </w:t>
            </w:r>
          </w:p>
          <w:p w14:paraId="753BB9A1" w14:textId="77777777" w:rsidR="009852AA" w:rsidRPr="00DB53B8" w:rsidRDefault="009852AA" w:rsidP="009852AA">
            <w:pPr>
              <w:rPr>
                <w:sz w:val="24"/>
                <w:szCs w:val="24"/>
              </w:rPr>
            </w:pPr>
            <w:r w:rsidRPr="00DB53B8">
              <w:rPr>
                <w:sz w:val="24"/>
                <w:szCs w:val="24"/>
              </w:rPr>
              <w:t xml:space="preserve">неправильно. Дитина плутає поняття </w:t>
            </w:r>
          </w:p>
          <w:p w14:paraId="0F4D5877" w14:textId="77777777" w:rsidR="009852AA" w:rsidRPr="00DB53B8" w:rsidRDefault="009852AA" w:rsidP="009852AA">
            <w:pPr>
              <w:rPr>
                <w:sz w:val="24"/>
                <w:szCs w:val="24"/>
              </w:rPr>
            </w:pPr>
            <w:r w:rsidRPr="00DB53B8">
              <w:rPr>
                <w:sz w:val="24"/>
                <w:szCs w:val="24"/>
              </w:rPr>
              <w:t>«ліво – право».</w:t>
            </w:r>
          </w:p>
          <w:p w14:paraId="25479431" w14:textId="77777777" w:rsidR="009852AA" w:rsidRPr="00DB53B8" w:rsidRDefault="009852AA" w:rsidP="009852AA">
            <w:pPr>
              <w:rPr>
                <w:sz w:val="24"/>
                <w:szCs w:val="24"/>
              </w:rPr>
            </w:pPr>
            <w:r w:rsidRPr="00DB53B8">
              <w:rPr>
                <w:sz w:val="24"/>
                <w:szCs w:val="24"/>
              </w:rPr>
              <w:t xml:space="preserve">Спостерігається нездатність до  цілісності сприймання, яка знижує результативність продуктивних видів </w:t>
            </w:r>
          </w:p>
          <w:p w14:paraId="460CCFCD" w14:textId="77777777" w:rsidR="009852AA" w:rsidRPr="00DB53B8" w:rsidRDefault="009852AA" w:rsidP="009852AA">
            <w:pPr>
              <w:rPr>
                <w:sz w:val="24"/>
                <w:szCs w:val="24"/>
              </w:rPr>
            </w:pPr>
            <w:r w:rsidRPr="00DB53B8">
              <w:rPr>
                <w:sz w:val="24"/>
                <w:szCs w:val="24"/>
              </w:rPr>
              <w:t>діяльності, зокрема малювання  та конструювання.</w:t>
            </w:r>
          </w:p>
          <w:p w14:paraId="748CC78F" w14:textId="77777777" w:rsidR="009852AA" w:rsidRPr="00DB53B8" w:rsidRDefault="009852AA" w:rsidP="009852AA">
            <w:pPr>
              <w:rPr>
                <w:sz w:val="24"/>
                <w:szCs w:val="24"/>
              </w:rPr>
            </w:pPr>
            <w:r w:rsidRPr="00DB53B8">
              <w:rPr>
                <w:sz w:val="24"/>
                <w:szCs w:val="24"/>
              </w:rPr>
              <w:t xml:space="preserve">Значні труднощі </w:t>
            </w:r>
          </w:p>
          <w:p w14:paraId="57D09BDA" w14:textId="77777777" w:rsidR="009852AA" w:rsidRPr="00DB53B8" w:rsidRDefault="009852AA" w:rsidP="009852AA">
            <w:pPr>
              <w:rPr>
                <w:sz w:val="24"/>
                <w:szCs w:val="24"/>
              </w:rPr>
            </w:pPr>
            <w:r w:rsidRPr="00DB53B8">
              <w:rPr>
                <w:sz w:val="24"/>
                <w:szCs w:val="24"/>
              </w:rPr>
              <w:t xml:space="preserve">в роботі, що потребує </w:t>
            </w:r>
          </w:p>
          <w:p w14:paraId="78F7F167" w14:textId="77777777" w:rsidR="009852AA" w:rsidRPr="00DB53B8" w:rsidRDefault="009852AA" w:rsidP="009852AA">
            <w:pPr>
              <w:rPr>
                <w:sz w:val="24"/>
                <w:szCs w:val="24"/>
              </w:rPr>
            </w:pPr>
            <w:r w:rsidRPr="00DB53B8">
              <w:rPr>
                <w:sz w:val="24"/>
                <w:szCs w:val="24"/>
              </w:rPr>
              <w:t>зосередженості.</w:t>
            </w:r>
          </w:p>
          <w:p w14:paraId="5AF4FC3F" w14:textId="77777777" w:rsidR="009852AA" w:rsidRPr="00DB53B8" w:rsidRDefault="009852AA" w:rsidP="009852AA">
            <w:pPr>
              <w:rPr>
                <w:sz w:val="24"/>
                <w:szCs w:val="24"/>
              </w:rPr>
            </w:pPr>
            <w:r w:rsidRPr="00DB53B8">
              <w:rPr>
                <w:sz w:val="24"/>
                <w:szCs w:val="24"/>
              </w:rPr>
              <w:t>Дитину відволікає будь</w:t>
            </w:r>
          </w:p>
          <w:p w14:paraId="037DD23C" w14:textId="77777777" w:rsidR="009852AA" w:rsidRPr="00DB53B8" w:rsidRDefault="009852AA" w:rsidP="009852AA">
            <w:pPr>
              <w:rPr>
                <w:sz w:val="24"/>
                <w:szCs w:val="24"/>
              </w:rPr>
            </w:pPr>
            <w:r w:rsidRPr="00DB53B8">
              <w:rPr>
                <w:sz w:val="24"/>
                <w:szCs w:val="24"/>
              </w:rPr>
              <w:lastRenderedPageBreak/>
              <w:t xml:space="preserve">-який сторонній </w:t>
            </w:r>
          </w:p>
          <w:p w14:paraId="0CF6F701" w14:textId="77777777" w:rsidR="009852AA" w:rsidRPr="00DB53B8" w:rsidRDefault="009852AA" w:rsidP="009852AA">
            <w:pPr>
              <w:rPr>
                <w:sz w:val="24"/>
                <w:szCs w:val="24"/>
              </w:rPr>
            </w:pPr>
            <w:r w:rsidRPr="00DB53B8">
              <w:rPr>
                <w:sz w:val="24"/>
                <w:szCs w:val="24"/>
              </w:rPr>
              <w:t xml:space="preserve">подразник, увага нестійка, швидко розсіюється при роботі більше ніж з двома об’єктами. Увагу важко </w:t>
            </w:r>
          </w:p>
          <w:p w14:paraId="796EA578" w14:textId="77777777" w:rsidR="009852AA" w:rsidRPr="00DB53B8" w:rsidRDefault="009852AA" w:rsidP="009852AA">
            <w:pPr>
              <w:rPr>
                <w:sz w:val="24"/>
                <w:szCs w:val="24"/>
              </w:rPr>
            </w:pPr>
            <w:r w:rsidRPr="00DB53B8">
              <w:rPr>
                <w:sz w:val="24"/>
                <w:szCs w:val="24"/>
              </w:rPr>
              <w:t xml:space="preserve">розподілити навіть на два об’єкти (наприклад, при порівнянні літер). </w:t>
            </w:r>
          </w:p>
          <w:p w14:paraId="24CEF112" w14:textId="77777777" w:rsidR="009852AA" w:rsidRPr="00DB53B8" w:rsidRDefault="009852AA" w:rsidP="009852AA">
            <w:pPr>
              <w:rPr>
                <w:sz w:val="24"/>
                <w:szCs w:val="24"/>
              </w:rPr>
            </w:pPr>
            <w:r w:rsidRPr="00DB53B8">
              <w:rPr>
                <w:sz w:val="24"/>
                <w:szCs w:val="24"/>
              </w:rPr>
              <w:t xml:space="preserve">Переключення уваги залежить від </w:t>
            </w:r>
          </w:p>
          <w:p w14:paraId="3202F869" w14:textId="77777777" w:rsidR="009852AA" w:rsidRPr="00DB53B8" w:rsidRDefault="009852AA" w:rsidP="009852AA">
            <w:pPr>
              <w:rPr>
                <w:sz w:val="24"/>
                <w:szCs w:val="24"/>
              </w:rPr>
            </w:pPr>
            <w:r w:rsidRPr="00DB53B8">
              <w:rPr>
                <w:sz w:val="24"/>
                <w:szCs w:val="24"/>
              </w:rPr>
              <w:t>зацікавленості роботою.</w:t>
            </w:r>
          </w:p>
          <w:p w14:paraId="3700A8D0" w14:textId="77777777" w:rsidR="009852AA" w:rsidRPr="00DB53B8" w:rsidRDefault="009852AA" w:rsidP="009852AA">
            <w:pPr>
              <w:rPr>
                <w:sz w:val="24"/>
                <w:szCs w:val="24"/>
              </w:rPr>
            </w:pPr>
            <w:r w:rsidRPr="00DB53B8">
              <w:rPr>
                <w:sz w:val="24"/>
                <w:szCs w:val="24"/>
              </w:rPr>
              <w:t xml:space="preserve">Має труднощі під час запам’ятовування </w:t>
            </w:r>
          </w:p>
          <w:p w14:paraId="2F591725" w14:textId="77777777" w:rsidR="009852AA" w:rsidRPr="00DB53B8" w:rsidRDefault="009852AA" w:rsidP="009852AA">
            <w:pPr>
              <w:rPr>
                <w:sz w:val="24"/>
                <w:szCs w:val="24"/>
              </w:rPr>
            </w:pPr>
            <w:r w:rsidRPr="00DB53B8">
              <w:rPr>
                <w:sz w:val="24"/>
                <w:szCs w:val="24"/>
              </w:rPr>
              <w:t xml:space="preserve">літер і цифр, таблиці множення, віршів. </w:t>
            </w:r>
          </w:p>
          <w:p w14:paraId="07D9A948" w14:textId="77777777" w:rsidR="009852AA" w:rsidRPr="00DB53B8" w:rsidRDefault="009852AA" w:rsidP="009852AA">
            <w:pPr>
              <w:rPr>
                <w:sz w:val="24"/>
                <w:szCs w:val="24"/>
              </w:rPr>
            </w:pPr>
            <w:r w:rsidRPr="00DB53B8">
              <w:rPr>
                <w:sz w:val="24"/>
                <w:szCs w:val="24"/>
              </w:rPr>
              <w:t xml:space="preserve">Значні труднощі під час збереження  інформації, тому відтворює </w:t>
            </w:r>
          </w:p>
          <w:p w14:paraId="443FE388" w14:textId="77777777" w:rsidR="009852AA" w:rsidRPr="00DB53B8" w:rsidRDefault="009852AA" w:rsidP="009852AA">
            <w:pPr>
              <w:rPr>
                <w:sz w:val="24"/>
                <w:szCs w:val="24"/>
              </w:rPr>
            </w:pPr>
            <w:r w:rsidRPr="00DB53B8">
              <w:rPr>
                <w:sz w:val="24"/>
                <w:szCs w:val="24"/>
              </w:rPr>
              <w:t xml:space="preserve">в основному окремі, найбільш яскраві </w:t>
            </w:r>
          </w:p>
          <w:p w14:paraId="6208B0F8" w14:textId="77777777" w:rsidR="009852AA" w:rsidRPr="00DB53B8" w:rsidRDefault="009852AA" w:rsidP="009852AA">
            <w:pPr>
              <w:rPr>
                <w:sz w:val="24"/>
                <w:szCs w:val="24"/>
              </w:rPr>
            </w:pPr>
            <w:r w:rsidRPr="00DB53B8">
              <w:rPr>
                <w:sz w:val="24"/>
                <w:szCs w:val="24"/>
              </w:rPr>
              <w:t xml:space="preserve">фрагменти. При цьому усвідомленість </w:t>
            </w:r>
          </w:p>
          <w:p w14:paraId="027A0EC3" w14:textId="77777777" w:rsidR="009852AA" w:rsidRPr="00DB53B8" w:rsidRDefault="009852AA" w:rsidP="009852AA">
            <w:pPr>
              <w:rPr>
                <w:sz w:val="24"/>
                <w:szCs w:val="24"/>
              </w:rPr>
            </w:pPr>
            <w:r w:rsidRPr="00DB53B8">
              <w:rPr>
                <w:sz w:val="24"/>
                <w:szCs w:val="24"/>
              </w:rPr>
              <w:t xml:space="preserve">відтвореного часто відсутня, також </w:t>
            </w:r>
          </w:p>
          <w:p w14:paraId="1F94FB33" w14:textId="77777777" w:rsidR="009852AA" w:rsidRPr="00DB53B8" w:rsidRDefault="009852AA" w:rsidP="009852AA">
            <w:pPr>
              <w:rPr>
                <w:sz w:val="24"/>
                <w:szCs w:val="24"/>
              </w:rPr>
            </w:pPr>
            <w:r w:rsidRPr="00DB53B8">
              <w:rPr>
                <w:sz w:val="24"/>
                <w:szCs w:val="24"/>
              </w:rPr>
              <w:t xml:space="preserve">відзначається спотворення і порушення  послідовності подій. Значні труднощі реалізації способу дій </w:t>
            </w:r>
          </w:p>
          <w:p w14:paraId="31759B63" w14:textId="77777777" w:rsidR="009852AA" w:rsidRPr="00DB53B8" w:rsidRDefault="009852AA" w:rsidP="009852AA">
            <w:pPr>
              <w:rPr>
                <w:sz w:val="24"/>
                <w:szCs w:val="24"/>
              </w:rPr>
            </w:pPr>
            <w:r w:rsidRPr="00DB53B8">
              <w:rPr>
                <w:sz w:val="24"/>
                <w:szCs w:val="24"/>
              </w:rPr>
              <w:t xml:space="preserve">відповідно до задуму </w:t>
            </w:r>
          </w:p>
          <w:p w14:paraId="07D6F6DD" w14:textId="77777777" w:rsidR="009852AA" w:rsidRPr="00DB53B8" w:rsidRDefault="009852AA" w:rsidP="009852AA">
            <w:pPr>
              <w:rPr>
                <w:sz w:val="24"/>
                <w:szCs w:val="24"/>
              </w:rPr>
            </w:pPr>
            <w:r w:rsidRPr="00DB53B8">
              <w:rPr>
                <w:sz w:val="24"/>
                <w:szCs w:val="24"/>
              </w:rPr>
              <w:t xml:space="preserve">зумовлені  недостатньою сформованістю </w:t>
            </w:r>
          </w:p>
          <w:p w14:paraId="5CC94437" w14:textId="77777777" w:rsidR="009852AA" w:rsidRPr="00DB53B8" w:rsidRDefault="009852AA" w:rsidP="009852AA">
            <w:pPr>
              <w:rPr>
                <w:sz w:val="24"/>
                <w:szCs w:val="24"/>
              </w:rPr>
            </w:pPr>
            <w:r w:rsidRPr="00DB53B8">
              <w:rPr>
                <w:sz w:val="24"/>
                <w:szCs w:val="24"/>
              </w:rPr>
              <w:t xml:space="preserve">аналітико -синтетичної діяльності  мислення. </w:t>
            </w:r>
          </w:p>
          <w:p w14:paraId="304ADA35" w14:textId="77777777" w:rsidR="009852AA" w:rsidRPr="00DB53B8" w:rsidRDefault="009852AA" w:rsidP="009852AA">
            <w:pPr>
              <w:rPr>
                <w:sz w:val="24"/>
                <w:szCs w:val="24"/>
              </w:rPr>
            </w:pPr>
            <w:r w:rsidRPr="00DB53B8">
              <w:rPr>
                <w:sz w:val="24"/>
                <w:szCs w:val="24"/>
              </w:rPr>
              <w:t xml:space="preserve">Аналогію між предметами дитина може  провести тільки під керівництвом </w:t>
            </w:r>
            <w:r w:rsidRPr="00DB53B8">
              <w:rPr>
                <w:sz w:val="24"/>
                <w:szCs w:val="24"/>
              </w:rPr>
              <w:lastRenderedPageBreak/>
              <w:t xml:space="preserve">вчителя, висновків самостійно не </w:t>
            </w:r>
          </w:p>
          <w:p w14:paraId="42A1F021" w14:textId="77777777" w:rsidR="009852AA" w:rsidRPr="00DB53B8" w:rsidRDefault="009852AA" w:rsidP="009852AA">
            <w:pPr>
              <w:rPr>
                <w:sz w:val="24"/>
                <w:szCs w:val="24"/>
              </w:rPr>
            </w:pPr>
            <w:r w:rsidRPr="00DB53B8">
              <w:rPr>
                <w:sz w:val="24"/>
                <w:szCs w:val="24"/>
              </w:rPr>
              <w:t xml:space="preserve">робить. Труднощі під час виконання усних та </w:t>
            </w:r>
          </w:p>
          <w:p w14:paraId="598609C3" w14:textId="77777777" w:rsidR="009852AA" w:rsidRPr="00DB53B8" w:rsidRDefault="009852AA" w:rsidP="009852AA">
            <w:pPr>
              <w:rPr>
                <w:sz w:val="24"/>
                <w:szCs w:val="24"/>
              </w:rPr>
            </w:pPr>
            <w:r w:rsidRPr="00DB53B8">
              <w:rPr>
                <w:sz w:val="24"/>
                <w:szCs w:val="24"/>
              </w:rPr>
              <w:t xml:space="preserve">письмових форм домашніх завдань. Труднощі під час виконання письмових </w:t>
            </w:r>
          </w:p>
          <w:p w14:paraId="06316DA3" w14:textId="77777777" w:rsidR="009852AA" w:rsidRPr="00DB53B8" w:rsidRDefault="009852AA" w:rsidP="009852AA">
            <w:pPr>
              <w:rPr>
                <w:sz w:val="24"/>
                <w:szCs w:val="24"/>
              </w:rPr>
            </w:pPr>
            <w:r w:rsidRPr="00DB53B8">
              <w:rPr>
                <w:sz w:val="24"/>
                <w:szCs w:val="24"/>
              </w:rPr>
              <w:t>самостійних та контрольних робіт.</w:t>
            </w:r>
          </w:p>
          <w:p w14:paraId="3147B9FE" w14:textId="77777777" w:rsidR="009852AA" w:rsidRPr="00DB53B8" w:rsidRDefault="009852AA" w:rsidP="009852AA">
            <w:pPr>
              <w:rPr>
                <w:sz w:val="24"/>
                <w:szCs w:val="24"/>
              </w:rPr>
            </w:pPr>
            <w:r w:rsidRPr="00DB53B8">
              <w:rPr>
                <w:sz w:val="24"/>
                <w:szCs w:val="24"/>
              </w:rPr>
              <w:t>Завдання, що вимагають застосування навичок читання та (або) письма,</w:t>
            </w:r>
          </w:p>
          <w:p w14:paraId="27B70C75" w14:textId="77777777" w:rsidR="009852AA" w:rsidRPr="00DB53B8" w:rsidRDefault="009852AA" w:rsidP="009852AA">
            <w:pPr>
              <w:rPr>
                <w:sz w:val="24"/>
                <w:szCs w:val="24"/>
              </w:rPr>
            </w:pPr>
            <w:r w:rsidRPr="00DB53B8">
              <w:rPr>
                <w:sz w:val="24"/>
                <w:szCs w:val="24"/>
              </w:rPr>
              <w:t xml:space="preserve">призводять до уповільненого темпу під </w:t>
            </w:r>
          </w:p>
          <w:p w14:paraId="3465AD69" w14:textId="77777777" w:rsidR="009852AA" w:rsidRPr="00DB53B8" w:rsidRDefault="009852AA" w:rsidP="009852AA">
            <w:pPr>
              <w:rPr>
                <w:sz w:val="24"/>
                <w:szCs w:val="24"/>
              </w:rPr>
            </w:pPr>
            <w:r w:rsidRPr="00DB53B8">
              <w:rPr>
                <w:sz w:val="24"/>
                <w:szCs w:val="24"/>
              </w:rPr>
              <w:t xml:space="preserve">час їх виконання. </w:t>
            </w:r>
          </w:p>
          <w:p w14:paraId="3BBA64DE" w14:textId="77777777" w:rsidR="009852AA" w:rsidRPr="00DB53B8" w:rsidRDefault="009852AA" w:rsidP="009852AA">
            <w:pPr>
              <w:rPr>
                <w:sz w:val="24"/>
                <w:szCs w:val="24"/>
              </w:rPr>
            </w:pPr>
            <w:r w:rsidRPr="00DB53B8">
              <w:rPr>
                <w:sz w:val="24"/>
                <w:szCs w:val="24"/>
              </w:rPr>
              <w:t xml:space="preserve">Спостерігається недостатня пізнавальна  активність, швидка втомлюваність, </w:t>
            </w:r>
          </w:p>
          <w:p w14:paraId="78BC7CAD" w14:textId="77777777" w:rsidR="009852AA" w:rsidRPr="00DB53B8" w:rsidRDefault="009852AA" w:rsidP="009852AA">
            <w:pPr>
              <w:rPr>
                <w:sz w:val="24"/>
                <w:szCs w:val="24"/>
              </w:rPr>
            </w:pPr>
            <w:r w:rsidRPr="00DB53B8">
              <w:rPr>
                <w:sz w:val="24"/>
                <w:szCs w:val="24"/>
              </w:rPr>
              <w:t xml:space="preserve">виснажуваність, які серйозно  гальмують ефективність розвитку і </w:t>
            </w:r>
          </w:p>
          <w:p w14:paraId="7207E57E" w14:textId="77777777" w:rsidR="009852AA" w:rsidRPr="00DB53B8" w:rsidRDefault="009852AA" w:rsidP="009852AA">
            <w:pPr>
              <w:rPr>
                <w:sz w:val="24"/>
                <w:szCs w:val="24"/>
              </w:rPr>
            </w:pPr>
            <w:r w:rsidRPr="00DB53B8">
              <w:rPr>
                <w:sz w:val="24"/>
                <w:szCs w:val="24"/>
              </w:rPr>
              <w:t>навчання дитини. Швидка</w:t>
            </w:r>
          </w:p>
          <w:p w14:paraId="33FBFB4D" w14:textId="77777777" w:rsidR="009852AA" w:rsidRPr="00DB53B8" w:rsidRDefault="009852AA" w:rsidP="009852AA">
            <w:pPr>
              <w:rPr>
                <w:sz w:val="24"/>
                <w:szCs w:val="24"/>
              </w:rPr>
            </w:pPr>
            <w:r w:rsidRPr="00DB53B8">
              <w:rPr>
                <w:sz w:val="24"/>
                <w:szCs w:val="24"/>
              </w:rPr>
              <w:t xml:space="preserve">втомлюваність призводить до зниження працездатності, що негативно впливає </w:t>
            </w:r>
          </w:p>
          <w:p w14:paraId="64E47B6F" w14:textId="77777777" w:rsidR="009852AA" w:rsidRPr="00DB53B8" w:rsidRDefault="009852AA" w:rsidP="009852AA">
            <w:pPr>
              <w:rPr>
                <w:sz w:val="24"/>
                <w:szCs w:val="24"/>
              </w:rPr>
            </w:pPr>
            <w:r w:rsidRPr="00DB53B8">
              <w:rPr>
                <w:sz w:val="24"/>
                <w:szCs w:val="24"/>
              </w:rPr>
              <w:t>на засвоєння знань.</w:t>
            </w:r>
          </w:p>
          <w:p w14:paraId="2C602F96" w14:textId="77777777" w:rsidR="009852AA" w:rsidRPr="00DB53B8" w:rsidRDefault="009852AA" w:rsidP="009852AA">
            <w:pPr>
              <w:rPr>
                <w:sz w:val="24"/>
                <w:szCs w:val="24"/>
              </w:rPr>
            </w:pPr>
            <w:r w:rsidRPr="00DB53B8">
              <w:rPr>
                <w:sz w:val="24"/>
                <w:szCs w:val="24"/>
              </w:rPr>
              <w:t xml:space="preserve">Надовго зберігається інфантильна  позиція в міжособистісній взаємодії: </w:t>
            </w:r>
          </w:p>
          <w:p w14:paraId="010E544E" w14:textId="77777777" w:rsidR="009852AA" w:rsidRPr="00DB53B8" w:rsidRDefault="009852AA" w:rsidP="009852AA">
            <w:pPr>
              <w:rPr>
                <w:sz w:val="24"/>
                <w:szCs w:val="24"/>
              </w:rPr>
            </w:pPr>
            <w:r w:rsidRPr="00DB53B8">
              <w:rPr>
                <w:sz w:val="24"/>
                <w:szCs w:val="24"/>
              </w:rPr>
              <w:t xml:space="preserve">нездатність прийняти точку зору  іншого, ставати на його позицію,  знижена критичність власних дій та </w:t>
            </w:r>
          </w:p>
          <w:p w14:paraId="1DC4DA67" w14:textId="77777777" w:rsidR="009852AA" w:rsidRPr="00DB53B8" w:rsidRDefault="009852AA" w:rsidP="009852AA">
            <w:pPr>
              <w:rPr>
                <w:sz w:val="24"/>
                <w:szCs w:val="24"/>
              </w:rPr>
            </w:pPr>
            <w:r w:rsidRPr="00DB53B8">
              <w:rPr>
                <w:sz w:val="24"/>
                <w:szCs w:val="24"/>
              </w:rPr>
              <w:lastRenderedPageBreak/>
              <w:t>вчинків, егоцентричність та труднощі  домовлятися.</w:t>
            </w:r>
          </w:p>
          <w:p w14:paraId="23FB5F63" w14:textId="77777777" w:rsidR="009852AA" w:rsidRPr="00DB53B8" w:rsidRDefault="009852AA" w:rsidP="009852AA">
            <w:pPr>
              <w:rPr>
                <w:sz w:val="24"/>
                <w:szCs w:val="24"/>
              </w:rPr>
            </w:pPr>
            <w:r w:rsidRPr="00DB53B8">
              <w:rPr>
                <w:sz w:val="24"/>
                <w:szCs w:val="24"/>
              </w:rPr>
              <w:t xml:space="preserve">Недорозвиток емоційно-вольової сфери </w:t>
            </w:r>
          </w:p>
          <w:p w14:paraId="7D872041" w14:textId="77777777" w:rsidR="009852AA" w:rsidRPr="00DB53B8" w:rsidRDefault="009852AA" w:rsidP="009852AA">
            <w:pPr>
              <w:rPr>
                <w:sz w:val="24"/>
                <w:szCs w:val="24"/>
              </w:rPr>
            </w:pPr>
            <w:r w:rsidRPr="00DB53B8">
              <w:rPr>
                <w:sz w:val="24"/>
                <w:szCs w:val="24"/>
              </w:rPr>
              <w:t xml:space="preserve">призводить до негативних проявів у  поведінці. Дитина не розуміє, як слід </w:t>
            </w:r>
          </w:p>
          <w:p w14:paraId="43ED6A84" w14:textId="77777777" w:rsidR="009852AA" w:rsidRPr="00DB53B8" w:rsidRDefault="009852AA" w:rsidP="009852AA">
            <w:pPr>
              <w:rPr>
                <w:sz w:val="24"/>
                <w:szCs w:val="24"/>
              </w:rPr>
            </w:pPr>
            <w:r w:rsidRPr="00DB53B8">
              <w:rPr>
                <w:sz w:val="24"/>
                <w:szCs w:val="24"/>
              </w:rPr>
              <w:t xml:space="preserve">поводитися з дорослими, може бути  нав’язливою. Дитині складно </w:t>
            </w:r>
          </w:p>
          <w:p w14:paraId="061C26CB" w14:textId="77777777" w:rsidR="009852AA" w:rsidRPr="00DB53B8" w:rsidRDefault="009852AA" w:rsidP="009852AA">
            <w:pPr>
              <w:rPr>
                <w:sz w:val="24"/>
                <w:szCs w:val="24"/>
              </w:rPr>
            </w:pPr>
            <w:r w:rsidRPr="00DB53B8">
              <w:rPr>
                <w:sz w:val="24"/>
                <w:szCs w:val="24"/>
              </w:rPr>
              <w:t xml:space="preserve">дотримуватися правил поведінки,  підтримувати стосунки зі своїми </w:t>
            </w:r>
          </w:p>
          <w:p w14:paraId="0108EF40" w14:textId="77777777" w:rsidR="009852AA" w:rsidRPr="00DB53B8" w:rsidRDefault="009852AA" w:rsidP="009852AA">
            <w:pPr>
              <w:rPr>
                <w:sz w:val="24"/>
                <w:szCs w:val="24"/>
              </w:rPr>
            </w:pPr>
            <w:r w:rsidRPr="00DB53B8">
              <w:rPr>
                <w:sz w:val="24"/>
                <w:szCs w:val="24"/>
              </w:rPr>
              <w:t xml:space="preserve">однолітками. На уроках дитина  непосидюча, не підкоряється вимогам </w:t>
            </w:r>
          </w:p>
          <w:p w14:paraId="4ECF11E3" w14:textId="77777777" w:rsidR="009852AA" w:rsidRPr="00DB53B8" w:rsidRDefault="009852AA" w:rsidP="009852AA">
            <w:pPr>
              <w:rPr>
                <w:sz w:val="24"/>
                <w:szCs w:val="24"/>
              </w:rPr>
            </w:pPr>
            <w:r w:rsidRPr="00DB53B8">
              <w:rPr>
                <w:sz w:val="24"/>
                <w:szCs w:val="24"/>
              </w:rPr>
              <w:t xml:space="preserve">дисципліни,  у відповідь на зауваження дає обіцянку </w:t>
            </w:r>
          </w:p>
          <w:p w14:paraId="78EE0EAC" w14:textId="77777777" w:rsidR="00B867F8" w:rsidRPr="00DB53B8" w:rsidRDefault="009852AA" w:rsidP="00B867F8">
            <w:pPr>
              <w:rPr>
                <w:sz w:val="24"/>
                <w:szCs w:val="24"/>
              </w:rPr>
            </w:pPr>
            <w:r w:rsidRPr="00DB53B8">
              <w:rPr>
                <w:sz w:val="24"/>
                <w:szCs w:val="24"/>
              </w:rPr>
              <w:t xml:space="preserve">виправитися, але тут же про  це забуває. У бесіді відкрито і легко  </w:t>
            </w:r>
            <w:r w:rsidR="00B867F8" w:rsidRPr="00DB53B8">
              <w:rPr>
                <w:sz w:val="24"/>
                <w:szCs w:val="24"/>
              </w:rPr>
              <w:t xml:space="preserve">висловлює негативне ставлення до  навчання, не бентежачись говорить, що </w:t>
            </w:r>
          </w:p>
          <w:p w14:paraId="5FB5E6A7" w14:textId="77777777" w:rsidR="009852AA" w:rsidRPr="00DB53B8" w:rsidRDefault="00B867F8" w:rsidP="00B867F8">
            <w:pPr>
              <w:rPr>
                <w:sz w:val="24"/>
                <w:szCs w:val="24"/>
              </w:rPr>
            </w:pPr>
            <w:r w:rsidRPr="00DB53B8">
              <w:rPr>
                <w:sz w:val="24"/>
                <w:szCs w:val="24"/>
              </w:rPr>
              <w:t>вчитися нецікаво і складно, що вона  хоче гуляти або гратися.</w:t>
            </w:r>
          </w:p>
        </w:tc>
        <w:tc>
          <w:tcPr>
            <w:tcW w:w="3140" w:type="dxa"/>
          </w:tcPr>
          <w:p w14:paraId="605E6C68" w14:textId="77777777" w:rsidR="009852AA" w:rsidRPr="00DB53B8" w:rsidRDefault="004A0791">
            <w:pPr>
              <w:rPr>
                <w:sz w:val="24"/>
                <w:szCs w:val="24"/>
              </w:rPr>
            </w:pPr>
            <w:r w:rsidRPr="00DB53B8">
              <w:rPr>
                <w:sz w:val="24"/>
                <w:szCs w:val="24"/>
              </w:rPr>
              <w:lastRenderedPageBreak/>
              <w:t xml:space="preserve">Виражені труднощі у сприйманні навколишнього середовища: не досліджує предметів, не виявляє зацікавленості і не ставить запитань дорослим. Дитина помічає менше предметів навкруги, не завжди виокремлює головне і тому часто опиняється дезорієнтованою в новій для себе ситуації. Дитині складно диференціювати відтінки кольорів, вона може сприймати квадрат як прямокутник або ромб, коло як овал і навпаки. Дивлячись на предмети або їх зображення, дитина не помічає властивих їм істотних елементів. Не може зосередитись на поясненні вчителя, на своїй діяльності, відволікається і тому часто помиляється в процесі виконання знайомої, вивченої діяльності. Дитина може запам’ятати вдвічі менший обсяг одночасно наданих для вивчення об’єктів (наприклад, із семи об’єктів </w:t>
            </w:r>
            <w:r w:rsidRPr="00DB53B8">
              <w:rPr>
                <w:sz w:val="24"/>
                <w:szCs w:val="24"/>
              </w:rPr>
              <w:lastRenderedPageBreak/>
              <w:t xml:space="preserve">дитина запам’ятає три). При цьому запам’ятовування залежить від ступеня абстрактності матеріалу, що пропонується для запам’ятовування. Чим абстрактніший матеріал, тим менше дитина його запам’ятає. Тобто дитина швидше запам’ятає ряд реальних предметів, ніж ряд малюнків, що ці предмети зображують. Дитина переважно користується ненавмисним запам’ятовуванням. Точність і міцність запам’ятовування як наочного, так і вербального матеріалу доволі низька. Дитина його відтворює з великою кількістю помилок. Конкретність мислення дитини виявляється, наприклад, у ситуації, коли дитина розкладає предмети «що до чого підходить». Дитина орієнтується не на істотну ознаку для узагальнення, а на власний життєвий досвід: тарілку на стіл, а не до посуду, метелика – на квітку, а кота і собаку «не можна поєднувати, бо вони поб’ються». Тобто дитина орієнтується на конкретні </w:t>
            </w:r>
            <w:r w:rsidRPr="00DB53B8">
              <w:rPr>
                <w:sz w:val="24"/>
                <w:szCs w:val="24"/>
              </w:rPr>
              <w:lastRenderedPageBreak/>
              <w:t xml:space="preserve">наочні образи, не розуміючи суттєвих зв’язків. При порівнянні дитині легше виокремити відмінності, ніж загальні ознаки. Дитині складно використовувати вже засвоєні знання у нових умовах. Дитині властиво не сумніватися у правильності своїх припущень, не помічати власних помилок. Мовлення вирізняється збідненістю як пасивного, так і активного словника. Дитина не розуміє конструкцій із запереченням, їй складно підтримувати бесіду, оскільки вона не завжди розуміє запитання співрозмовника. Має стійкі, виражені труднощі в опануванні програмового матеріалу з мови, математики, ознайомлення з навколишнім тощо; не цікавиться і не ставить запитань дорослим стосовно процесів та явищ у природі та соціумі. Дитина схильна до полярних, позбавлених тонких відтінків емоцій. Емоції поверхові, нестійкі, схильні до швидких, часто різких змін. Водночас дитина не </w:t>
            </w:r>
            <w:r w:rsidRPr="00DB53B8">
              <w:rPr>
                <w:sz w:val="24"/>
                <w:szCs w:val="24"/>
              </w:rPr>
              <w:lastRenderedPageBreak/>
              <w:t>залишається байдужою в ситуації, доступній для її розуміння. Дитині складно підпорядкувати свою поведінку вимогам, які висувають батьки, вчителі, дитячий колектив. Дитині властиві безініціативність, відсутність мотивації як у навчальній, так і в ігровій та трудовій діяльності.</w:t>
            </w:r>
          </w:p>
        </w:tc>
        <w:tc>
          <w:tcPr>
            <w:tcW w:w="3104" w:type="dxa"/>
          </w:tcPr>
          <w:p w14:paraId="2171C686" w14:textId="3A802094" w:rsidR="009852AA" w:rsidRPr="00DB53B8" w:rsidRDefault="004A0791">
            <w:pPr>
              <w:rPr>
                <w:sz w:val="24"/>
                <w:szCs w:val="24"/>
              </w:rPr>
            </w:pPr>
            <w:r w:rsidRPr="00DB53B8">
              <w:rPr>
                <w:sz w:val="24"/>
                <w:szCs w:val="24"/>
              </w:rPr>
              <w:lastRenderedPageBreak/>
              <w:t>Значно виражені труднощі при розподілі уваги, під час навчання відмічається зниження зосередженості та стійкості уваги, яка швидко розсіюється і внаслідок цього дитина часто не розуміє того, про що їй говорить дорослий. Увагу дуже важко концентрувати, вона нестійка, і тому дитина часто відволікається. Дитині важко навіть на короткий час сконцентруватися на оточенні. Внаслідок цього у неї складається коло неточних уявлень про навколишній світ. Дитина має значні труднощі з переключенням уваги між завданнями або видами діяльності, потребує більшого часу та додаткових інструкцій Значно виражені труднощі у сприйнятті змісту ситуації; вираже</w:t>
            </w:r>
            <w:r w:rsidR="00BE63FF">
              <w:rPr>
                <w:sz w:val="24"/>
                <w:szCs w:val="24"/>
              </w:rPr>
              <w:t>ні труднощі при встановленні зв</w:t>
            </w:r>
            <w:r w:rsidRPr="00DB53B8">
              <w:rPr>
                <w:sz w:val="24"/>
                <w:szCs w:val="24"/>
              </w:rPr>
              <w:t xml:space="preserve">’язків і залежностей між тими предметами, які </w:t>
            </w:r>
            <w:r w:rsidRPr="00DB53B8">
              <w:rPr>
                <w:sz w:val="24"/>
                <w:szCs w:val="24"/>
              </w:rPr>
              <w:lastRenderedPageBreak/>
              <w:t xml:space="preserve">перебувають у полі оточення. Не аналізує і не виділяє характерних рис предметів. Значно виражені труднощі або повна неспроможність встановлення причинно -наслідкових зв’язків, абстрактних понять. Притаманні пасивність, інертність, загальна загальмованість мисленнєвої діяльності. Значно виражені труднощі запам’ятовування. Дитина переважно користується мимовільним запам’ятовуванням. Точність і міцність запам’ятовування як наочного, так і вербального матеріалу доволі низька. Дитина його відтворює з великою кількістю помилок. Значно виражені труднощі або повна неспроможність встановлення причинно -наслідкових зв’язків, абстрактних понять. Притаманні пасивність, інертність, загальна загальмованість мисленнєвої діяльності. Байдужа до процесу оволодіння знаннями, уникає завдань, які </w:t>
            </w:r>
            <w:r w:rsidRPr="00DB53B8">
              <w:rPr>
                <w:sz w:val="24"/>
                <w:szCs w:val="24"/>
              </w:rPr>
              <w:lastRenderedPageBreak/>
              <w:t xml:space="preserve">вимагають розумового напруження. З запитаннями звертається надзвичайно рідко. Відповіді дорослих її не цікавлять. Виражені труднощі при порівнянні предметів, часто орієнтується на  несуттєві ознаки, не виділяючи основних. Не розуміє часових та просторових понять. Виконує завдання за наявності постійної організаційної та супровідної допомоги. Особливості мовленнєво - комунікативної діяльності призводять до виражених труднощів розуміння усних висловлювань та формування власних. Виражені труднощі у процесі спілкування, що призводить до неможливості висловлювати власну думку або така думка занадто примітивна. Самостійне мовлення носить характер окремих, нечітко оформлених слів. Більшість своїх висловлювань підкріплює невербальними засобами комунікації – мімікою, жестами, рухами тіла тощо. Можуть відбуватися </w:t>
            </w:r>
            <w:r w:rsidRPr="00DB53B8">
              <w:rPr>
                <w:sz w:val="24"/>
                <w:szCs w:val="24"/>
              </w:rPr>
              <w:lastRenderedPageBreak/>
              <w:t>емоційні спалахи, впертість, невпевненість при відвідуванні незнайомих місць, знижений прояв сором’язливості. Відмічаються часті зміни настрою, інфантильність, нестабільність емоційної та вольової сфери. Знання засвоюються зі значно вираженими труднощами, які проявляються під час розв’язання найпростіших наочно -дійових завдань: дитина самостійно не орієнтується в ситуації, не утримує в пам’яті. необхідну інформацію, не розуміє зв’язку між окремими ланками виконання завдання. Може користуватися зразками з допомогою дорослого та діяти за наслідуванням.</w:t>
            </w:r>
          </w:p>
        </w:tc>
        <w:tc>
          <w:tcPr>
            <w:tcW w:w="3065" w:type="dxa"/>
          </w:tcPr>
          <w:p w14:paraId="24D9B602" w14:textId="77777777" w:rsidR="009852AA" w:rsidRPr="00DB53B8" w:rsidRDefault="004A0791">
            <w:pPr>
              <w:rPr>
                <w:sz w:val="24"/>
                <w:szCs w:val="24"/>
              </w:rPr>
            </w:pPr>
            <w:r w:rsidRPr="00DB53B8">
              <w:rPr>
                <w:sz w:val="24"/>
                <w:szCs w:val="24"/>
              </w:rPr>
              <w:lastRenderedPageBreak/>
              <w:t>Особливо сильно виражені труднощі адаптації до умов життєдіяльності в побуті та більш широких суспільних відносин. Дитина має низький рівень здатності пристосування в побуті, соціально-емоційній сфері, спілкуванні. Дитині притаманна моторна слабкість; невмілість іноді носить такий характер, що їй потрібно значно більше часу для опанування навичок самообслуговування і санітарно-гігієнічних навичок. Потребує щоденної регулярної допомоги, супроводу та догляду.</w:t>
            </w:r>
          </w:p>
        </w:tc>
      </w:tr>
      <w:tr w:rsidR="00850733" w:rsidRPr="00DB53B8" w14:paraId="500BFB60" w14:textId="77777777" w:rsidTr="00CC3AB9">
        <w:tc>
          <w:tcPr>
            <w:tcW w:w="15388" w:type="dxa"/>
            <w:gridSpan w:val="5"/>
          </w:tcPr>
          <w:p w14:paraId="7D2A04ED" w14:textId="5A2ADE67" w:rsidR="00850733" w:rsidRPr="00850733" w:rsidRDefault="00850733" w:rsidP="00850733">
            <w:pPr>
              <w:pStyle w:val="a4"/>
              <w:numPr>
                <w:ilvl w:val="0"/>
                <w:numId w:val="4"/>
              </w:numPr>
              <w:jc w:val="center"/>
              <w:rPr>
                <w:sz w:val="24"/>
                <w:szCs w:val="24"/>
              </w:rPr>
            </w:pPr>
            <w:r w:rsidRPr="00850733">
              <w:rPr>
                <w:b/>
                <w:color w:val="FF0000"/>
                <w:sz w:val="32"/>
                <w:szCs w:val="24"/>
              </w:rPr>
              <w:lastRenderedPageBreak/>
              <w:t>ФУНКЦІОНАЛЬНІ    ТРУДНОЩІ</w:t>
            </w:r>
          </w:p>
        </w:tc>
      </w:tr>
      <w:tr w:rsidR="004A0791" w:rsidRPr="00DB53B8" w14:paraId="211C69FA" w14:textId="77777777" w:rsidTr="00532174">
        <w:tc>
          <w:tcPr>
            <w:tcW w:w="15388" w:type="dxa"/>
            <w:gridSpan w:val="5"/>
          </w:tcPr>
          <w:p w14:paraId="538B467F" w14:textId="1A07C34B" w:rsidR="004A0791" w:rsidRPr="00DB53B8" w:rsidRDefault="006B5CF4" w:rsidP="004A0791">
            <w:pPr>
              <w:jc w:val="center"/>
              <w:rPr>
                <w:b/>
                <w:sz w:val="24"/>
                <w:szCs w:val="24"/>
              </w:rPr>
            </w:pPr>
            <w:r w:rsidRPr="006B5CF4">
              <w:rPr>
                <w:b/>
                <w:color w:val="FF0000"/>
                <w:sz w:val="32"/>
                <w:szCs w:val="24"/>
              </w:rPr>
              <w:t xml:space="preserve">2.1. </w:t>
            </w:r>
            <w:r w:rsidR="004A0791" w:rsidRPr="006B5CF4">
              <w:rPr>
                <w:b/>
                <w:color w:val="FF0000"/>
                <w:sz w:val="32"/>
                <w:szCs w:val="24"/>
              </w:rPr>
              <w:t>ФУНКЦІОНАЛЬНІ  СЛУХОВІ  ТРУДНОЩІ</w:t>
            </w:r>
          </w:p>
        </w:tc>
      </w:tr>
      <w:tr w:rsidR="004A0791" w:rsidRPr="00DB53B8" w14:paraId="02946D56" w14:textId="77777777" w:rsidTr="00BE63FF">
        <w:tc>
          <w:tcPr>
            <w:tcW w:w="3066" w:type="dxa"/>
          </w:tcPr>
          <w:p w14:paraId="5A1A6E9D" w14:textId="77777777" w:rsidR="004A0791" w:rsidRPr="00DB53B8" w:rsidRDefault="004A0791" w:rsidP="004A0791">
            <w:pPr>
              <w:jc w:val="center"/>
              <w:rPr>
                <w:b/>
                <w:sz w:val="24"/>
                <w:szCs w:val="24"/>
              </w:rPr>
            </w:pPr>
            <w:r w:rsidRPr="00DB53B8">
              <w:rPr>
                <w:b/>
                <w:sz w:val="24"/>
                <w:szCs w:val="24"/>
              </w:rPr>
              <w:t>1 РІВЕНЬ</w:t>
            </w:r>
          </w:p>
        </w:tc>
        <w:tc>
          <w:tcPr>
            <w:tcW w:w="3013" w:type="dxa"/>
          </w:tcPr>
          <w:p w14:paraId="43127239" w14:textId="77777777" w:rsidR="004A0791" w:rsidRPr="00DB53B8" w:rsidRDefault="004A0791" w:rsidP="004A0791">
            <w:pPr>
              <w:jc w:val="center"/>
              <w:rPr>
                <w:b/>
                <w:sz w:val="24"/>
                <w:szCs w:val="24"/>
              </w:rPr>
            </w:pPr>
            <w:r w:rsidRPr="00DB53B8">
              <w:rPr>
                <w:b/>
                <w:sz w:val="24"/>
                <w:szCs w:val="24"/>
              </w:rPr>
              <w:t>2 РІВЕНЬ</w:t>
            </w:r>
          </w:p>
        </w:tc>
        <w:tc>
          <w:tcPr>
            <w:tcW w:w="3140" w:type="dxa"/>
          </w:tcPr>
          <w:p w14:paraId="35B4D1D8" w14:textId="77777777" w:rsidR="004A0791" w:rsidRPr="00DB53B8" w:rsidRDefault="004A0791" w:rsidP="004A0791">
            <w:pPr>
              <w:jc w:val="center"/>
              <w:rPr>
                <w:b/>
                <w:sz w:val="24"/>
                <w:szCs w:val="24"/>
              </w:rPr>
            </w:pPr>
            <w:r w:rsidRPr="00DB53B8">
              <w:rPr>
                <w:b/>
                <w:sz w:val="24"/>
                <w:szCs w:val="24"/>
              </w:rPr>
              <w:t>3 РІВЕНЬ</w:t>
            </w:r>
          </w:p>
        </w:tc>
        <w:tc>
          <w:tcPr>
            <w:tcW w:w="3104" w:type="dxa"/>
          </w:tcPr>
          <w:p w14:paraId="74E31CD7" w14:textId="77777777" w:rsidR="004A0791" w:rsidRPr="00DB53B8" w:rsidRDefault="004A0791" w:rsidP="004A0791">
            <w:pPr>
              <w:jc w:val="center"/>
              <w:rPr>
                <w:b/>
                <w:sz w:val="24"/>
                <w:szCs w:val="24"/>
              </w:rPr>
            </w:pPr>
            <w:r w:rsidRPr="00DB53B8">
              <w:rPr>
                <w:b/>
                <w:sz w:val="24"/>
                <w:szCs w:val="24"/>
              </w:rPr>
              <w:t>4 РІВЕНЬ</w:t>
            </w:r>
          </w:p>
        </w:tc>
        <w:tc>
          <w:tcPr>
            <w:tcW w:w="3065" w:type="dxa"/>
          </w:tcPr>
          <w:p w14:paraId="47D647FC" w14:textId="77777777" w:rsidR="004A0791" w:rsidRPr="00DB53B8" w:rsidRDefault="004A0791" w:rsidP="004A0791">
            <w:pPr>
              <w:jc w:val="center"/>
              <w:rPr>
                <w:b/>
                <w:sz w:val="24"/>
                <w:szCs w:val="24"/>
              </w:rPr>
            </w:pPr>
            <w:r w:rsidRPr="00DB53B8">
              <w:rPr>
                <w:b/>
                <w:sz w:val="24"/>
                <w:szCs w:val="24"/>
              </w:rPr>
              <w:t>5 РІВЕНЬ</w:t>
            </w:r>
          </w:p>
        </w:tc>
      </w:tr>
      <w:tr w:rsidR="009852AA" w:rsidRPr="00DB53B8" w14:paraId="506E625B" w14:textId="77777777" w:rsidTr="00BE63FF">
        <w:tc>
          <w:tcPr>
            <w:tcW w:w="3066" w:type="dxa"/>
          </w:tcPr>
          <w:p w14:paraId="1333271B" w14:textId="77777777" w:rsidR="009852AA" w:rsidRPr="00DB53B8" w:rsidRDefault="00196896">
            <w:pPr>
              <w:rPr>
                <w:sz w:val="24"/>
                <w:szCs w:val="24"/>
              </w:rPr>
            </w:pPr>
            <w:r w:rsidRPr="00DB53B8">
              <w:rPr>
                <w:sz w:val="24"/>
                <w:szCs w:val="24"/>
              </w:rPr>
              <w:t xml:space="preserve">Незначні труднощі під час навчання та комунікації/взаємодії, що загалом не перешкоджають повноцінному засвоєнню навчального матеріалу, </w:t>
            </w:r>
            <w:r w:rsidRPr="00DB53B8">
              <w:rPr>
                <w:sz w:val="24"/>
                <w:szCs w:val="24"/>
              </w:rPr>
              <w:lastRenderedPageBreak/>
              <w:t>формуванню компетентностей та організації адекватної системи відносин (у групі/класі та ін.). Дитина може мати засоби слухопротезування, за умови використання яких труднощі є незначними.</w:t>
            </w:r>
          </w:p>
        </w:tc>
        <w:tc>
          <w:tcPr>
            <w:tcW w:w="3013" w:type="dxa"/>
          </w:tcPr>
          <w:p w14:paraId="2C6FE664" w14:textId="72A8ECCB" w:rsidR="009852AA" w:rsidRPr="00DB53B8" w:rsidRDefault="00196896">
            <w:pPr>
              <w:rPr>
                <w:sz w:val="24"/>
                <w:szCs w:val="24"/>
              </w:rPr>
            </w:pPr>
            <w:r w:rsidRPr="00DB53B8">
              <w:rPr>
                <w:sz w:val="24"/>
                <w:szCs w:val="24"/>
              </w:rPr>
              <w:lastRenderedPageBreak/>
              <w:t xml:space="preserve">Труднощі, що перешкоджають повноцінному засвоєнню навчального матеріалу, формуванню компетентностей та/або </w:t>
            </w:r>
            <w:r w:rsidRPr="00DB53B8">
              <w:rPr>
                <w:sz w:val="24"/>
                <w:szCs w:val="24"/>
              </w:rPr>
              <w:lastRenderedPageBreak/>
              <w:t>комунікації, організації системи відносин (у групі/класі та ін.). Труднощі щодо розр</w:t>
            </w:r>
            <w:r w:rsidR="00BE63FF">
              <w:rPr>
                <w:sz w:val="24"/>
                <w:szCs w:val="24"/>
              </w:rPr>
              <w:t>ізнення, упізнавання/розпізнава</w:t>
            </w:r>
            <w:r w:rsidRPr="00DB53B8">
              <w:rPr>
                <w:sz w:val="24"/>
                <w:szCs w:val="24"/>
              </w:rPr>
              <w:t>ння слухо</w:t>
            </w:r>
            <w:r w:rsidR="00BE63FF">
              <w:rPr>
                <w:sz w:val="24"/>
                <w:szCs w:val="24"/>
              </w:rPr>
              <w:t>-</w:t>
            </w:r>
            <w:r w:rsidRPr="00DB53B8">
              <w:rPr>
                <w:sz w:val="24"/>
                <w:szCs w:val="24"/>
              </w:rPr>
              <w:t>мовленнєвого матеріалу (слів, фраз, речень; шумів, голосів, музичних інструментів тощо), труднощі формування вимовної навички (потребує постановки, автоматизації, диференціації, закріплення звуків тощо), особливості розвитку мовленнєвого дихання і голосу</w:t>
            </w:r>
          </w:p>
        </w:tc>
        <w:tc>
          <w:tcPr>
            <w:tcW w:w="3140" w:type="dxa"/>
          </w:tcPr>
          <w:p w14:paraId="5BE661EB" w14:textId="0B0A0515" w:rsidR="009852AA" w:rsidRPr="00DB53B8" w:rsidRDefault="00196896">
            <w:pPr>
              <w:rPr>
                <w:sz w:val="24"/>
                <w:szCs w:val="24"/>
              </w:rPr>
            </w:pPr>
            <w:r w:rsidRPr="00DB53B8">
              <w:rPr>
                <w:sz w:val="24"/>
                <w:szCs w:val="24"/>
              </w:rPr>
              <w:lastRenderedPageBreak/>
              <w:t xml:space="preserve">Значні труднощі, що перешкоджають повноцінному засвоєнню навчального матеріалу, формуванню компетентностей та/або </w:t>
            </w:r>
            <w:r w:rsidRPr="00DB53B8">
              <w:rPr>
                <w:sz w:val="24"/>
                <w:szCs w:val="24"/>
              </w:rPr>
              <w:lastRenderedPageBreak/>
              <w:t>комунікації, організації системи відносин (у групі/класі та ін.). Труднощі щодо розрізнення, розпізнавання слухо-мовленнєвого матеріалу (слів, фраз, речень тощо), труднощі формування вимовної навички, особливості розвитку мовленнєвого дихання і голосу. Труднощі сприймання, ро</w:t>
            </w:r>
            <w:r w:rsidR="00BE63FF">
              <w:rPr>
                <w:sz w:val="24"/>
                <w:szCs w:val="24"/>
              </w:rPr>
              <w:t>зуміння та продукування/моделюв</w:t>
            </w:r>
            <w:r w:rsidRPr="00DB53B8">
              <w:rPr>
                <w:sz w:val="24"/>
                <w:szCs w:val="24"/>
              </w:rPr>
              <w:t>ання повідомлення засобами усного словесного мовлення. Труднощі у формуванні навички читання та письма.</w:t>
            </w:r>
          </w:p>
        </w:tc>
        <w:tc>
          <w:tcPr>
            <w:tcW w:w="3104" w:type="dxa"/>
          </w:tcPr>
          <w:p w14:paraId="30475B2D" w14:textId="4B325895" w:rsidR="009852AA" w:rsidRPr="00DB53B8" w:rsidRDefault="00196896">
            <w:pPr>
              <w:rPr>
                <w:sz w:val="24"/>
                <w:szCs w:val="24"/>
              </w:rPr>
            </w:pPr>
            <w:r w:rsidRPr="00DB53B8">
              <w:rPr>
                <w:sz w:val="24"/>
                <w:szCs w:val="24"/>
              </w:rPr>
              <w:lastRenderedPageBreak/>
              <w:t xml:space="preserve">Особливо сильно виражені труднощі, що перешкоджають повноцінному засвоєнню навчального матеріалу, формуванню </w:t>
            </w:r>
            <w:r w:rsidRPr="00DB53B8">
              <w:rPr>
                <w:sz w:val="24"/>
                <w:szCs w:val="24"/>
              </w:rPr>
              <w:lastRenderedPageBreak/>
              <w:t>компетентностей та/або комунікації, організації системи відносин (у групі/класі та ін.). Труднощі щодо розрізнення, розпізнавання слухо-мовленнєвого матеріалу (слів, фраз, речень), труднощі формування вимовної навички, особливості розвитку мовленнєвого дихання і голосу. Труднощі сприймання, розуміння та п</w:t>
            </w:r>
            <w:r w:rsidR="00BE63FF">
              <w:rPr>
                <w:sz w:val="24"/>
                <w:szCs w:val="24"/>
              </w:rPr>
              <w:t>родукування/моделюв</w:t>
            </w:r>
            <w:r w:rsidRPr="00DB53B8">
              <w:rPr>
                <w:sz w:val="24"/>
                <w:szCs w:val="24"/>
              </w:rPr>
              <w:t xml:space="preserve">ання повідомлення засобами усного словесного мовлення. Труднощі у формуванні навички читання та письма. </w:t>
            </w:r>
          </w:p>
        </w:tc>
        <w:tc>
          <w:tcPr>
            <w:tcW w:w="3065" w:type="dxa"/>
          </w:tcPr>
          <w:p w14:paraId="3C8188EB" w14:textId="77777777" w:rsidR="009852AA" w:rsidRPr="00DB53B8" w:rsidRDefault="00196896" w:rsidP="00196896">
            <w:pPr>
              <w:jc w:val="center"/>
              <w:rPr>
                <w:sz w:val="24"/>
                <w:szCs w:val="24"/>
              </w:rPr>
            </w:pPr>
            <w:r w:rsidRPr="00DB53B8">
              <w:rPr>
                <w:sz w:val="24"/>
                <w:szCs w:val="24"/>
              </w:rPr>
              <w:lastRenderedPageBreak/>
              <w:t>-</w:t>
            </w:r>
          </w:p>
        </w:tc>
      </w:tr>
      <w:tr w:rsidR="00196896" w:rsidRPr="00DB53B8" w14:paraId="27746D9F" w14:textId="77777777" w:rsidTr="00532174">
        <w:tc>
          <w:tcPr>
            <w:tcW w:w="15388" w:type="dxa"/>
            <w:gridSpan w:val="5"/>
          </w:tcPr>
          <w:p w14:paraId="35C025BC" w14:textId="36DBE133" w:rsidR="00196896" w:rsidRPr="00DB53B8" w:rsidRDefault="006B5CF4" w:rsidP="00196896">
            <w:pPr>
              <w:jc w:val="center"/>
              <w:rPr>
                <w:b/>
                <w:sz w:val="24"/>
                <w:szCs w:val="24"/>
              </w:rPr>
            </w:pPr>
            <w:r w:rsidRPr="006B5CF4">
              <w:rPr>
                <w:b/>
                <w:color w:val="FF0000"/>
                <w:sz w:val="32"/>
                <w:szCs w:val="24"/>
              </w:rPr>
              <w:t xml:space="preserve">2.2. </w:t>
            </w:r>
            <w:r w:rsidR="00196896" w:rsidRPr="006B5CF4">
              <w:rPr>
                <w:b/>
                <w:color w:val="FF0000"/>
                <w:sz w:val="32"/>
                <w:szCs w:val="24"/>
              </w:rPr>
              <w:t>ФУНКЦІОНАЛЬНО-МОВЛЕННЄВІ ТРУДНОЩІ</w:t>
            </w:r>
          </w:p>
        </w:tc>
      </w:tr>
      <w:tr w:rsidR="00BD6974" w:rsidRPr="00DB53B8" w14:paraId="2969663E" w14:textId="77777777" w:rsidTr="00532174">
        <w:tc>
          <w:tcPr>
            <w:tcW w:w="15388" w:type="dxa"/>
            <w:gridSpan w:val="5"/>
          </w:tcPr>
          <w:p w14:paraId="389E3BD0" w14:textId="77777777" w:rsidR="00BD6974" w:rsidRPr="00DB53B8" w:rsidRDefault="00BD6974" w:rsidP="00196896">
            <w:pPr>
              <w:jc w:val="center"/>
              <w:rPr>
                <w:b/>
                <w:sz w:val="24"/>
                <w:szCs w:val="24"/>
              </w:rPr>
            </w:pPr>
            <w:r w:rsidRPr="00DB53B8">
              <w:rPr>
                <w:b/>
                <w:sz w:val="24"/>
                <w:szCs w:val="24"/>
              </w:rPr>
              <w:t>ОСОБЛИВОСТІ СТАНУ СФОРМОВАНОСТІ ФОНЕТИКО-ФОНЕМАТИЧНОЇ СТОРОНИ МОВЛЕННЯ</w:t>
            </w:r>
          </w:p>
        </w:tc>
      </w:tr>
      <w:tr w:rsidR="00196896" w:rsidRPr="00DB53B8" w14:paraId="14E4391D" w14:textId="77777777" w:rsidTr="00BE63FF">
        <w:tc>
          <w:tcPr>
            <w:tcW w:w="3066" w:type="dxa"/>
          </w:tcPr>
          <w:p w14:paraId="4B841D88" w14:textId="77777777" w:rsidR="00196896" w:rsidRPr="00DB53B8" w:rsidRDefault="00196896" w:rsidP="00196896">
            <w:pPr>
              <w:jc w:val="center"/>
              <w:rPr>
                <w:b/>
                <w:sz w:val="24"/>
                <w:szCs w:val="24"/>
              </w:rPr>
            </w:pPr>
            <w:r w:rsidRPr="00DB53B8">
              <w:rPr>
                <w:b/>
                <w:sz w:val="24"/>
                <w:szCs w:val="24"/>
              </w:rPr>
              <w:t>1 РІВЕНЬ</w:t>
            </w:r>
          </w:p>
        </w:tc>
        <w:tc>
          <w:tcPr>
            <w:tcW w:w="3013" w:type="dxa"/>
          </w:tcPr>
          <w:p w14:paraId="266DCF69" w14:textId="77777777" w:rsidR="00196896" w:rsidRPr="00DB53B8" w:rsidRDefault="00196896" w:rsidP="00196896">
            <w:pPr>
              <w:jc w:val="center"/>
              <w:rPr>
                <w:b/>
                <w:sz w:val="24"/>
                <w:szCs w:val="24"/>
              </w:rPr>
            </w:pPr>
            <w:r w:rsidRPr="00DB53B8">
              <w:rPr>
                <w:b/>
                <w:sz w:val="24"/>
                <w:szCs w:val="24"/>
              </w:rPr>
              <w:t>2 РІВЕНЬ</w:t>
            </w:r>
          </w:p>
        </w:tc>
        <w:tc>
          <w:tcPr>
            <w:tcW w:w="3140" w:type="dxa"/>
          </w:tcPr>
          <w:p w14:paraId="5DBAC34A" w14:textId="77777777" w:rsidR="00196896" w:rsidRPr="00DB53B8" w:rsidRDefault="00196896" w:rsidP="00196896">
            <w:pPr>
              <w:jc w:val="center"/>
              <w:rPr>
                <w:b/>
                <w:sz w:val="24"/>
                <w:szCs w:val="24"/>
              </w:rPr>
            </w:pPr>
            <w:r w:rsidRPr="00DB53B8">
              <w:rPr>
                <w:b/>
                <w:sz w:val="24"/>
                <w:szCs w:val="24"/>
              </w:rPr>
              <w:t>3 РІВЕНЬ</w:t>
            </w:r>
          </w:p>
        </w:tc>
        <w:tc>
          <w:tcPr>
            <w:tcW w:w="3104" w:type="dxa"/>
          </w:tcPr>
          <w:p w14:paraId="60E2C70C" w14:textId="77777777" w:rsidR="00196896" w:rsidRPr="00DB53B8" w:rsidRDefault="00196896" w:rsidP="00196896">
            <w:pPr>
              <w:jc w:val="center"/>
              <w:rPr>
                <w:b/>
                <w:sz w:val="24"/>
                <w:szCs w:val="24"/>
              </w:rPr>
            </w:pPr>
            <w:r w:rsidRPr="00DB53B8">
              <w:rPr>
                <w:b/>
                <w:sz w:val="24"/>
                <w:szCs w:val="24"/>
              </w:rPr>
              <w:t>4 РІВЕНЬ</w:t>
            </w:r>
          </w:p>
        </w:tc>
        <w:tc>
          <w:tcPr>
            <w:tcW w:w="3065" w:type="dxa"/>
          </w:tcPr>
          <w:p w14:paraId="76FAF70A" w14:textId="77777777" w:rsidR="00196896" w:rsidRPr="00DB53B8" w:rsidRDefault="00196896" w:rsidP="00196896">
            <w:pPr>
              <w:jc w:val="center"/>
              <w:rPr>
                <w:b/>
                <w:sz w:val="24"/>
                <w:szCs w:val="24"/>
              </w:rPr>
            </w:pPr>
            <w:r w:rsidRPr="00DB53B8">
              <w:rPr>
                <w:b/>
                <w:sz w:val="24"/>
                <w:szCs w:val="24"/>
              </w:rPr>
              <w:t>5 РІВЕНЬ</w:t>
            </w:r>
          </w:p>
        </w:tc>
      </w:tr>
      <w:tr w:rsidR="00BD6974" w:rsidRPr="00DB53B8" w14:paraId="303B6398" w14:textId="77777777" w:rsidTr="00BE63FF">
        <w:tc>
          <w:tcPr>
            <w:tcW w:w="3066" w:type="dxa"/>
          </w:tcPr>
          <w:p w14:paraId="126FD864" w14:textId="77777777" w:rsidR="00BD6974" w:rsidRPr="00DB53B8" w:rsidRDefault="00BD6974" w:rsidP="00BD6974">
            <w:pPr>
              <w:pStyle w:val="a4"/>
              <w:numPr>
                <w:ilvl w:val="0"/>
                <w:numId w:val="1"/>
              </w:numPr>
              <w:rPr>
                <w:sz w:val="24"/>
                <w:szCs w:val="24"/>
              </w:rPr>
            </w:pPr>
            <w:r w:rsidRPr="00DB53B8">
              <w:rPr>
                <w:sz w:val="24"/>
                <w:szCs w:val="24"/>
              </w:rPr>
              <w:t>Труднощі у вимові одного чи більше звуків (пропуск, заміна, взаємозаміна, змішування, спотворення чи перестановки). Звуковий образ слова нестійкий</w:t>
            </w:r>
          </w:p>
        </w:tc>
        <w:tc>
          <w:tcPr>
            <w:tcW w:w="3013" w:type="dxa"/>
            <w:vMerge w:val="restart"/>
          </w:tcPr>
          <w:p w14:paraId="67CD3969" w14:textId="77777777" w:rsidR="00BD6974" w:rsidRPr="00DB53B8" w:rsidRDefault="00BD6974">
            <w:pPr>
              <w:rPr>
                <w:sz w:val="24"/>
                <w:szCs w:val="24"/>
              </w:rPr>
            </w:pPr>
            <w:r w:rsidRPr="00DB53B8">
              <w:rPr>
                <w:sz w:val="24"/>
                <w:szCs w:val="24"/>
              </w:rPr>
              <w:t xml:space="preserve">Труднощі у вимові значної кількості звуків (пропуск, заміна, взаємозаміна, змішування, спотворення чи перестановки). Звуковий образ слова нестійкий. Недостатньо чітка та чиста звучанням вимова звуків. Загальна пом’якшеність мовлення. Недоліки дзвінкості та оглушення – заміни глухих приголосних парними дзвінкими і </w:t>
            </w:r>
            <w:r w:rsidRPr="00DB53B8">
              <w:rPr>
                <w:sz w:val="24"/>
                <w:szCs w:val="24"/>
              </w:rPr>
              <w:lastRenderedPageBreak/>
              <w:t>навпаки; недоліки твердості та пом’якшення – заміни твердих приголосних парними м’якими звуками і навпаки. Труднощі при аналізі звукового складу мовлення. Труднощі у сприйманні мовлення і розумінні з боку оточення. Незначні помилки у складовій структурі слова і звуконаповненості. Присутність помилок у писемній продукції.</w:t>
            </w:r>
          </w:p>
        </w:tc>
        <w:tc>
          <w:tcPr>
            <w:tcW w:w="3140" w:type="dxa"/>
            <w:vMerge w:val="restart"/>
          </w:tcPr>
          <w:p w14:paraId="47205D1E" w14:textId="77777777" w:rsidR="00BD6974" w:rsidRPr="00DB53B8" w:rsidRDefault="00BD6974" w:rsidP="00BD6974">
            <w:pPr>
              <w:jc w:val="center"/>
              <w:rPr>
                <w:sz w:val="24"/>
                <w:szCs w:val="24"/>
              </w:rPr>
            </w:pPr>
            <w:r w:rsidRPr="00DB53B8">
              <w:rPr>
                <w:sz w:val="24"/>
                <w:szCs w:val="24"/>
              </w:rPr>
              <w:lastRenderedPageBreak/>
              <w:t>-</w:t>
            </w:r>
          </w:p>
        </w:tc>
        <w:tc>
          <w:tcPr>
            <w:tcW w:w="3104" w:type="dxa"/>
            <w:vMerge w:val="restart"/>
          </w:tcPr>
          <w:p w14:paraId="3FA117EC" w14:textId="77777777" w:rsidR="00BD6974" w:rsidRPr="00DB53B8" w:rsidRDefault="00BD6974" w:rsidP="00BD6974">
            <w:pPr>
              <w:jc w:val="center"/>
              <w:rPr>
                <w:sz w:val="24"/>
                <w:szCs w:val="24"/>
              </w:rPr>
            </w:pPr>
            <w:r w:rsidRPr="00DB53B8">
              <w:rPr>
                <w:sz w:val="24"/>
                <w:szCs w:val="24"/>
              </w:rPr>
              <w:t>-</w:t>
            </w:r>
          </w:p>
        </w:tc>
        <w:tc>
          <w:tcPr>
            <w:tcW w:w="3065" w:type="dxa"/>
            <w:vMerge w:val="restart"/>
          </w:tcPr>
          <w:p w14:paraId="221F9247" w14:textId="77777777" w:rsidR="00BD6974" w:rsidRPr="00DB53B8" w:rsidRDefault="00BD6974" w:rsidP="00BD6974">
            <w:pPr>
              <w:jc w:val="center"/>
              <w:rPr>
                <w:sz w:val="24"/>
                <w:szCs w:val="24"/>
              </w:rPr>
            </w:pPr>
            <w:r w:rsidRPr="00DB53B8">
              <w:rPr>
                <w:sz w:val="24"/>
                <w:szCs w:val="24"/>
              </w:rPr>
              <w:t>-</w:t>
            </w:r>
          </w:p>
        </w:tc>
      </w:tr>
      <w:tr w:rsidR="00BD6974" w:rsidRPr="00DB53B8" w14:paraId="0D099C97" w14:textId="77777777" w:rsidTr="00BE63FF">
        <w:tc>
          <w:tcPr>
            <w:tcW w:w="3066" w:type="dxa"/>
          </w:tcPr>
          <w:p w14:paraId="716881BA" w14:textId="77777777" w:rsidR="00BD6974" w:rsidRPr="00DB53B8" w:rsidRDefault="00BD6974" w:rsidP="00BD6974">
            <w:pPr>
              <w:pStyle w:val="a4"/>
              <w:numPr>
                <w:ilvl w:val="0"/>
                <w:numId w:val="1"/>
              </w:numPr>
              <w:rPr>
                <w:sz w:val="24"/>
                <w:szCs w:val="24"/>
              </w:rPr>
            </w:pPr>
            <w:r w:rsidRPr="00DB53B8">
              <w:rPr>
                <w:sz w:val="24"/>
                <w:szCs w:val="24"/>
              </w:rPr>
              <w:t xml:space="preserve">Труднощі у вимові одного чи більше звуків (пропуск, заміна, взаємозаміна, змішування, </w:t>
            </w:r>
            <w:r w:rsidRPr="00DB53B8">
              <w:rPr>
                <w:sz w:val="24"/>
                <w:szCs w:val="24"/>
              </w:rPr>
              <w:lastRenderedPageBreak/>
              <w:t>спотворення чи перестановки). Звуковий образ слова нестійкий. Недостатньо чітка та чиста за звучанням вимова звуків. Загальна пом’якшеність мовлення.</w:t>
            </w:r>
          </w:p>
        </w:tc>
        <w:tc>
          <w:tcPr>
            <w:tcW w:w="3013" w:type="dxa"/>
            <w:vMerge/>
          </w:tcPr>
          <w:p w14:paraId="5145AFA9" w14:textId="77777777" w:rsidR="00BD6974" w:rsidRPr="00DB53B8" w:rsidRDefault="00BD6974">
            <w:pPr>
              <w:rPr>
                <w:sz w:val="24"/>
                <w:szCs w:val="24"/>
              </w:rPr>
            </w:pPr>
          </w:p>
        </w:tc>
        <w:tc>
          <w:tcPr>
            <w:tcW w:w="3140" w:type="dxa"/>
            <w:vMerge/>
          </w:tcPr>
          <w:p w14:paraId="7970C03B" w14:textId="77777777" w:rsidR="00BD6974" w:rsidRPr="00DB53B8" w:rsidRDefault="00BD6974">
            <w:pPr>
              <w:rPr>
                <w:sz w:val="24"/>
                <w:szCs w:val="24"/>
              </w:rPr>
            </w:pPr>
          </w:p>
        </w:tc>
        <w:tc>
          <w:tcPr>
            <w:tcW w:w="3104" w:type="dxa"/>
            <w:vMerge/>
          </w:tcPr>
          <w:p w14:paraId="758B8F77" w14:textId="77777777" w:rsidR="00BD6974" w:rsidRPr="00DB53B8" w:rsidRDefault="00BD6974">
            <w:pPr>
              <w:rPr>
                <w:sz w:val="24"/>
                <w:szCs w:val="24"/>
              </w:rPr>
            </w:pPr>
          </w:p>
        </w:tc>
        <w:tc>
          <w:tcPr>
            <w:tcW w:w="3065" w:type="dxa"/>
            <w:vMerge/>
          </w:tcPr>
          <w:p w14:paraId="060BC823" w14:textId="77777777" w:rsidR="00BD6974" w:rsidRPr="00DB53B8" w:rsidRDefault="00BD6974">
            <w:pPr>
              <w:rPr>
                <w:sz w:val="24"/>
                <w:szCs w:val="24"/>
              </w:rPr>
            </w:pPr>
          </w:p>
        </w:tc>
      </w:tr>
      <w:tr w:rsidR="00BD6974" w:rsidRPr="00DB53B8" w14:paraId="4917EC1F" w14:textId="77777777" w:rsidTr="00BE63FF">
        <w:tc>
          <w:tcPr>
            <w:tcW w:w="3066" w:type="dxa"/>
          </w:tcPr>
          <w:p w14:paraId="44C91756" w14:textId="77777777" w:rsidR="00BD6974" w:rsidRPr="00DB53B8" w:rsidRDefault="00BD6974" w:rsidP="00BD6974">
            <w:pPr>
              <w:pStyle w:val="a4"/>
              <w:numPr>
                <w:ilvl w:val="0"/>
                <w:numId w:val="1"/>
              </w:numPr>
              <w:rPr>
                <w:sz w:val="24"/>
                <w:szCs w:val="24"/>
              </w:rPr>
            </w:pPr>
            <w:r w:rsidRPr="00DB53B8">
              <w:rPr>
                <w:sz w:val="24"/>
                <w:szCs w:val="24"/>
              </w:rPr>
              <w:t>Труднощі у вимові одного чи більше звуків (пропуск, заміна, взаємозаміна, змішування, спотворення чи перестановки). Звуковий образ слова нестійкий. Загальна пом’якшеність мовлення. Недоліки дзвінкості та оглушення – заміни глухих приголосних парними дзвінкими і навпаки; недоліки твердості та пом’якшення – заміни твердих приголосних парними м’якими звуками і навпаки. Помилки у складовій структурі слова і звуконаповненості. Присутність незначних помилок у писемній продукції</w:t>
            </w:r>
          </w:p>
        </w:tc>
        <w:tc>
          <w:tcPr>
            <w:tcW w:w="3013" w:type="dxa"/>
            <w:vMerge/>
          </w:tcPr>
          <w:p w14:paraId="719106D8" w14:textId="77777777" w:rsidR="00BD6974" w:rsidRPr="00DB53B8" w:rsidRDefault="00BD6974">
            <w:pPr>
              <w:rPr>
                <w:sz w:val="24"/>
                <w:szCs w:val="24"/>
              </w:rPr>
            </w:pPr>
          </w:p>
        </w:tc>
        <w:tc>
          <w:tcPr>
            <w:tcW w:w="3140" w:type="dxa"/>
            <w:vMerge/>
          </w:tcPr>
          <w:p w14:paraId="63C08D0B" w14:textId="77777777" w:rsidR="00BD6974" w:rsidRPr="00DB53B8" w:rsidRDefault="00BD6974">
            <w:pPr>
              <w:rPr>
                <w:sz w:val="24"/>
                <w:szCs w:val="24"/>
              </w:rPr>
            </w:pPr>
          </w:p>
        </w:tc>
        <w:tc>
          <w:tcPr>
            <w:tcW w:w="3104" w:type="dxa"/>
            <w:vMerge/>
          </w:tcPr>
          <w:p w14:paraId="6CEFD382" w14:textId="77777777" w:rsidR="00BD6974" w:rsidRPr="00DB53B8" w:rsidRDefault="00BD6974">
            <w:pPr>
              <w:rPr>
                <w:sz w:val="24"/>
                <w:szCs w:val="24"/>
              </w:rPr>
            </w:pPr>
          </w:p>
        </w:tc>
        <w:tc>
          <w:tcPr>
            <w:tcW w:w="3065" w:type="dxa"/>
            <w:vMerge/>
          </w:tcPr>
          <w:p w14:paraId="47920D60" w14:textId="77777777" w:rsidR="00BD6974" w:rsidRPr="00DB53B8" w:rsidRDefault="00BD6974">
            <w:pPr>
              <w:rPr>
                <w:sz w:val="24"/>
                <w:szCs w:val="24"/>
              </w:rPr>
            </w:pPr>
          </w:p>
        </w:tc>
      </w:tr>
      <w:tr w:rsidR="00BD6974" w:rsidRPr="00DB53B8" w14:paraId="38848338" w14:textId="77777777" w:rsidTr="00BE63FF">
        <w:tc>
          <w:tcPr>
            <w:tcW w:w="3066" w:type="dxa"/>
          </w:tcPr>
          <w:p w14:paraId="35CA4FB5" w14:textId="77777777" w:rsidR="00BD6974" w:rsidRPr="00DB53B8" w:rsidRDefault="00BD6974" w:rsidP="00BD6974">
            <w:pPr>
              <w:pStyle w:val="a4"/>
              <w:numPr>
                <w:ilvl w:val="0"/>
                <w:numId w:val="1"/>
              </w:numPr>
              <w:rPr>
                <w:sz w:val="24"/>
                <w:szCs w:val="24"/>
              </w:rPr>
            </w:pPr>
            <w:r w:rsidRPr="00DB53B8">
              <w:rPr>
                <w:sz w:val="24"/>
                <w:szCs w:val="24"/>
              </w:rPr>
              <w:t xml:space="preserve">Труднощі у вимові звуків (пропуск, заміна, </w:t>
            </w:r>
            <w:r w:rsidRPr="00DB53B8">
              <w:rPr>
                <w:sz w:val="24"/>
                <w:szCs w:val="24"/>
              </w:rPr>
              <w:lastRenderedPageBreak/>
              <w:t>взаємозаміна, змішування, спотворення чи перестановки). Звуковий та звуко-складовий образ слова нестійкий. Труднощі у звуковому та складовому аналізі, особливо у виділенні окремих звуків, що порушені у вимові. Загальна пом’якшеність мовлення. Недоліки дзвінкості та оглушення – заміни глухих приголосних парними дзвінкими і навпаки; недоліки твердості та пом’якшення – заміни твердих приголосних парними м’якими звуками і навпаки. Присутність незначних помилок у писемній продукції.</w:t>
            </w:r>
          </w:p>
        </w:tc>
        <w:tc>
          <w:tcPr>
            <w:tcW w:w="3013" w:type="dxa"/>
            <w:vMerge/>
          </w:tcPr>
          <w:p w14:paraId="2D60A28E" w14:textId="77777777" w:rsidR="00BD6974" w:rsidRPr="00DB53B8" w:rsidRDefault="00BD6974">
            <w:pPr>
              <w:rPr>
                <w:sz w:val="24"/>
                <w:szCs w:val="24"/>
              </w:rPr>
            </w:pPr>
          </w:p>
        </w:tc>
        <w:tc>
          <w:tcPr>
            <w:tcW w:w="3140" w:type="dxa"/>
            <w:vMerge/>
          </w:tcPr>
          <w:p w14:paraId="6F48E638" w14:textId="77777777" w:rsidR="00BD6974" w:rsidRPr="00DB53B8" w:rsidRDefault="00BD6974">
            <w:pPr>
              <w:rPr>
                <w:sz w:val="24"/>
                <w:szCs w:val="24"/>
              </w:rPr>
            </w:pPr>
          </w:p>
        </w:tc>
        <w:tc>
          <w:tcPr>
            <w:tcW w:w="3104" w:type="dxa"/>
            <w:vMerge/>
          </w:tcPr>
          <w:p w14:paraId="5AB4DADE" w14:textId="77777777" w:rsidR="00BD6974" w:rsidRPr="00DB53B8" w:rsidRDefault="00BD6974">
            <w:pPr>
              <w:rPr>
                <w:sz w:val="24"/>
                <w:szCs w:val="24"/>
              </w:rPr>
            </w:pPr>
          </w:p>
        </w:tc>
        <w:tc>
          <w:tcPr>
            <w:tcW w:w="3065" w:type="dxa"/>
            <w:vMerge/>
          </w:tcPr>
          <w:p w14:paraId="673D5F79" w14:textId="77777777" w:rsidR="00BD6974" w:rsidRPr="00DB53B8" w:rsidRDefault="00BD6974">
            <w:pPr>
              <w:rPr>
                <w:sz w:val="24"/>
                <w:szCs w:val="24"/>
              </w:rPr>
            </w:pPr>
          </w:p>
        </w:tc>
      </w:tr>
      <w:tr w:rsidR="00BD6974" w:rsidRPr="00DB53B8" w14:paraId="07E71E99" w14:textId="77777777" w:rsidTr="00532174">
        <w:tc>
          <w:tcPr>
            <w:tcW w:w="15388" w:type="dxa"/>
            <w:gridSpan w:val="5"/>
          </w:tcPr>
          <w:p w14:paraId="4EAAC227" w14:textId="2C5B29E9" w:rsidR="00BD6974" w:rsidRPr="00DB53B8" w:rsidRDefault="006B5CF4" w:rsidP="00BD6974">
            <w:pPr>
              <w:jc w:val="center"/>
              <w:rPr>
                <w:b/>
                <w:sz w:val="24"/>
                <w:szCs w:val="24"/>
              </w:rPr>
            </w:pPr>
            <w:r w:rsidRPr="006B5CF4">
              <w:rPr>
                <w:b/>
                <w:color w:val="FF0000"/>
                <w:sz w:val="32"/>
                <w:szCs w:val="24"/>
              </w:rPr>
              <w:t xml:space="preserve">2.3. </w:t>
            </w:r>
            <w:r w:rsidR="00BD6974" w:rsidRPr="006B5CF4">
              <w:rPr>
                <w:b/>
                <w:color w:val="FF0000"/>
                <w:sz w:val="32"/>
                <w:szCs w:val="24"/>
              </w:rPr>
              <w:t>ОСОБЛИВОСТІ ГОЛОСОВОГО ОФОРМЛЕННЯ МОВЛЕННЯ, ФОНАЦІЙНОГО ДИХАННЯ</w:t>
            </w:r>
          </w:p>
        </w:tc>
      </w:tr>
      <w:tr w:rsidR="00BD6974" w:rsidRPr="00DB53B8" w14:paraId="18F602B0" w14:textId="77777777" w:rsidTr="00BE63FF">
        <w:tc>
          <w:tcPr>
            <w:tcW w:w="3066" w:type="dxa"/>
          </w:tcPr>
          <w:p w14:paraId="488D918C" w14:textId="77777777" w:rsidR="00BD6974" w:rsidRPr="00DB53B8" w:rsidRDefault="00BD6974" w:rsidP="00BD6974">
            <w:pPr>
              <w:jc w:val="center"/>
              <w:rPr>
                <w:b/>
                <w:sz w:val="24"/>
                <w:szCs w:val="24"/>
              </w:rPr>
            </w:pPr>
            <w:r w:rsidRPr="00DB53B8">
              <w:rPr>
                <w:b/>
                <w:sz w:val="24"/>
                <w:szCs w:val="24"/>
              </w:rPr>
              <w:t>1 РІВЕНЬ</w:t>
            </w:r>
          </w:p>
        </w:tc>
        <w:tc>
          <w:tcPr>
            <w:tcW w:w="3013" w:type="dxa"/>
          </w:tcPr>
          <w:p w14:paraId="7A158A03" w14:textId="77777777" w:rsidR="00BD6974" w:rsidRPr="00DB53B8" w:rsidRDefault="00BD6974" w:rsidP="00BD6974">
            <w:pPr>
              <w:jc w:val="center"/>
              <w:rPr>
                <w:b/>
                <w:sz w:val="24"/>
                <w:szCs w:val="24"/>
              </w:rPr>
            </w:pPr>
            <w:r w:rsidRPr="00DB53B8">
              <w:rPr>
                <w:b/>
                <w:sz w:val="24"/>
                <w:szCs w:val="24"/>
              </w:rPr>
              <w:t>2 РІВЕНЬ</w:t>
            </w:r>
          </w:p>
        </w:tc>
        <w:tc>
          <w:tcPr>
            <w:tcW w:w="3140" w:type="dxa"/>
          </w:tcPr>
          <w:p w14:paraId="275C9359" w14:textId="77777777" w:rsidR="00BD6974" w:rsidRPr="00DB53B8" w:rsidRDefault="00BD6974" w:rsidP="00BD6974">
            <w:pPr>
              <w:jc w:val="center"/>
              <w:rPr>
                <w:b/>
                <w:sz w:val="24"/>
                <w:szCs w:val="24"/>
              </w:rPr>
            </w:pPr>
            <w:r w:rsidRPr="00DB53B8">
              <w:rPr>
                <w:b/>
                <w:sz w:val="24"/>
                <w:szCs w:val="24"/>
              </w:rPr>
              <w:t>3 РІВЕНЬ</w:t>
            </w:r>
          </w:p>
        </w:tc>
        <w:tc>
          <w:tcPr>
            <w:tcW w:w="3104" w:type="dxa"/>
          </w:tcPr>
          <w:p w14:paraId="258D735B" w14:textId="77777777" w:rsidR="00BD6974" w:rsidRPr="00DB53B8" w:rsidRDefault="00BD6974" w:rsidP="00BD6974">
            <w:pPr>
              <w:jc w:val="center"/>
              <w:rPr>
                <w:b/>
                <w:sz w:val="24"/>
                <w:szCs w:val="24"/>
              </w:rPr>
            </w:pPr>
            <w:r w:rsidRPr="00DB53B8">
              <w:rPr>
                <w:b/>
                <w:sz w:val="24"/>
                <w:szCs w:val="24"/>
              </w:rPr>
              <w:t>4 РІВЕНЬ</w:t>
            </w:r>
          </w:p>
        </w:tc>
        <w:tc>
          <w:tcPr>
            <w:tcW w:w="3065" w:type="dxa"/>
          </w:tcPr>
          <w:p w14:paraId="3E8F4279" w14:textId="77777777" w:rsidR="00BD6974" w:rsidRPr="00DB53B8" w:rsidRDefault="00BD6974" w:rsidP="00BD6974">
            <w:pPr>
              <w:jc w:val="center"/>
              <w:rPr>
                <w:b/>
                <w:sz w:val="24"/>
                <w:szCs w:val="24"/>
              </w:rPr>
            </w:pPr>
            <w:r w:rsidRPr="00DB53B8">
              <w:rPr>
                <w:b/>
                <w:sz w:val="24"/>
                <w:szCs w:val="24"/>
              </w:rPr>
              <w:t>5 РІВЕНЬ</w:t>
            </w:r>
          </w:p>
        </w:tc>
      </w:tr>
      <w:tr w:rsidR="00E21D52" w:rsidRPr="00DB53B8" w14:paraId="0DA56A06" w14:textId="77777777" w:rsidTr="00BE63FF">
        <w:tc>
          <w:tcPr>
            <w:tcW w:w="3066" w:type="dxa"/>
            <w:vMerge w:val="restart"/>
          </w:tcPr>
          <w:p w14:paraId="30D1CE8A" w14:textId="77777777" w:rsidR="00E21D52" w:rsidRPr="00DB53B8" w:rsidRDefault="00E21D52" w:rsidP="00BD6974">
            <w:pPr>
              <w:rPr>
                <w:sz w:val="24"/>
                <w:szCs w:val="24"/>
              </w:rPr>
            </w:pPr>
            <w:r w:rsidRPr="00DB53B8">
              <w:rPr>
                <w:sz w:val="24"/>
                <w:szCs w:val="24"/>
              </w:rPr>
              <w:t xml:space="preserve">Незначні труднощі </w:t>
            </w:r>
          </w:p>
          <w:p w14:paraId="7BED4B3D" w14:textId="77777777" w:rsidR="00E21D52" w:rsidRPr="00DB53B8" w:rsidRDefault="00E21D52" w:rsidP="00BD6974">
            <w:pPr>
              <w:rPr>
                <w:sz w:val="24"/>
                <w:szCs w:val="24"/>
              </w:rPr>
            </w:pPr>
            <w:r w:rsidRPr="00DB53B8">
              <w:rPr>
                <w:sz w:val="24"/>
                <w:szCs w:val="24"/>
              </w:rPr>
              <w:t xml:space="preserve">внаслідок назального </w:t>
            </w:r>
          </w:p>
          <w:p w14:paraId="596C4B76" w14:textId="77777777" w:rsidR="00E21D52" w:rsidRPr="00DB53B8" w:rsidRDefault="00E21D52" w:rsidP="00BD6974">
            <w:pPr>
              <w:rPr>
                <w:sz w:val="24"/>
                <w:szCs w:val="24"/>
              </w:rPr>
            </w:pPr>
            <w:r w:rsidRPr="00DB53B8">
              <w:rPr>
                <w:sz w:val="24"/>
                <w:szCs w:val="24"/>
              </w:rPr>
              <w:t xml:space="preserve">відтінку мовлення, </w:t>
            </w:r>
          </w:p>
          <w:p w14:paraId="2A97C1B7" w14:textId="77777777" w:rsidR="00E21D52" w:rsidRPr="00DB53B8" w:rsidRDefault="00E21D52" w:rsidP="00BD6974">
            <w:pPr>
              <w:rPr>
                <w:sz w:val="24"/>
                <w:szCs w:val="24"/>
              </w:rPr>
            </w:pPr>
            <w:r w:rsidRPr="00DB53B8">
              <w:rPr>
                <w:sz w:val="24"/>
                <w:szCs w:val="24"/>
              </w:rPr>
              <w:t xml:space="preserve">недостатньо інтонаційної </w:t>
            </w:r>
          </w:p>
          <w:p w14:paraId="1AEF46C6" w14:textId="77777777" w:rsidR="00E21D52" w:rsidRPr="00DB53B8" w:rsidRDefault="00E21D52" w:rsidP="00BD6974">
            <w:pPr>
              <w:rPr>
                <w:sz w:val="24"/>
                <w:szCs w:val="24"/>
              </w:rPr>
            </w:pPr>
            <w:r w:rsidRPr="00DB53B8">
              <w:rPr>
                <w:sz w:val="24"/>
                <w:szCs w:val="24"/>
              </w:rPr>
              <w:t xml:space="preserve">виразності усного </w:t>
            </w:r>
          </w:p>
          <w:p w14:paraId="687AE3BB" w14:textId="77777777" w:rsidR="00E21D52" w:rsidRPr="00DB53B8" w:rsidRDefault="00E21D52" w:rsidP="00BD6974">
            <w:pPr>
              <w:rPr>
                <w:sz w:val="24"/>
                <w:szCs w:val="24"/>
              </w:rPr>
            </w:pPr>
            <w:r w:rsidRPr="00DB53B8">
              <w:rPr>
                <w:sz w:val="24"/>
                <w:szCs w:val="24"/>
              </w:rPr>
              <w:t>мовлення</w:t>
            </w:r>
          </w:p>
        </w:tc>
        <w:tc>
          <w:tcPr>
            <w:tcW w:w="3013" w:type="dxa"/>
          </w:tcPr>
          <w:p w14:paraId="4D7F79EA" w14:textId="77777777" w:rsidR="00E21D52" w:rsidRPr="00DB53B8" w:rsidRDefault="00E21D52" w:rsidP="00BD6974">
            <w:pPr>
              <w:rPr>
                <w:i/>
                <w:sz w:val="24"/>
                <w:szCs w:val="24"/>
              </w:rPr>
            </w:pPr>
            <w:r w:rsidRPr="00DB53B8">
              <w:rPr>
                <w:i/>
                <w:sz w:val="24"/>
                <w:szCs w:val="24"/>
              </w:rPr>
              <w:t xml:space="preserve">(Функціональні </w:t>
            </w:r>
          </w:p>
          <w:p w14:paraId="2E74DEF3" w14:textId="77777777" w:rsidR="00E21D52" w:rsidRPr="00DB53B8" w:rsidRDefault="00E21D52" w:rsidP="00BD6974">
            <w:pPr>
              <w:rPr>
                <w:sz w:val="24"/>
                <w:szCs w:val="24"/>
              </w:rPr>
            </w:pPr>
            <w:r w:rsidRPr="00DB53B8">
              <w:rPr>
                <w:i/>
                <w:sz w:val="24"/>
                <w:szCs w:val="24"/>
              </w:rPr>
              <w:t>(мовленнєві)).</w:t>
            </w:r>
            <w:r w:rsidRPr="00DB53B8">
              <w:rPr>
                <w:sz w:val="24"/>
                <w:szCs w:val="24"/>
              </w:rPr>
              <w:t xml:space="preserve"> Значні труднощі в усному мовленні, що проявляються у нерозбірливості та монотонності мовлення загалом та призводять до дефіциту спілкування</w:t>
            </w:r>
          </w:p>
        </w:tc>
        <w:tc>
          <w:tcPr>
            <w:tcW w:w="3140" w:type="dxa"/>
            <w:vMerge w:val="restart"/>
          </w:tcPr>
          <w:p w14:paraId="5499DB0E" w14:textId="4AC0DBD6" w:rsidR="00E21D52" w:rsidRPr="00DB53B8" w:rsidRDefault="00E21D52">
            <w:pPr>
              <w:rPr>
                <w:sz w:val="24"/>
                <w:szCs w:val="24"/>
              </w:rPr>
            </w:pPr>
            <w:r w:rsidRPr="00DB53B8">
              <w:rPr>
                <w:i/>
                <w:sz w:val="24"/>
                <w:szCs w:val="24"/>
              </w:rPr>
              <w:t>(Функціональні (мовленнєві у поєднанні з навчальними)).</w:t>
            </w:r>
            <w:r w:rsidRPr="00DB53B8">
              <w:rPr>
                <w:sz w:val="24"/>
                <w:szCs w:val="24"/>
              </w:rPr>
              <w:t xml:space="preserve"> Труднощі в голосоутворенні та диханні призводять до неправильного функціонування усного мовлення та його розбірливості. Значні </w:t>
            </w:r>
            <w:r w:rsidRPr="00DB53B8">
              <w:rPr>
                <w:sz w:val="24"/>
                <w:szCs w:val="24"/>
              </w:rPr>
              <w:lastRenderedPageBreak/>
              <w:t xml:space="preserve">труднощі під час усного мовлення, що проявляються у нерозбірливості та монотонності мовлення загалом та призводять до дефіциту у спілкуванні. Труднощі в розумінні усних висловлювань (особливо складних розгорнутих речень) та у формуванні власних. Труднощі у розумінні  складних логіко - граматичних конструкцій. Труднощі у виконанні багатоетапних словесних інструкцій. Труднощі у діалогічному </w:t>
            </w:r>
            <w:r w:rsidR="00A06FA2">
              <w:rPr>
                <w:sz w:val="24"/>
                <w:szCs w:val="24"/>
              </w:rPr>
              <w:t>та монологічному мовленні. Труднощі в розумінн</w:t>
            </w:r>
            <w:r w:rsidRPr="00DB53B8">
              <w:rPr>
                <w:sz w:val="24"/>
                <w:szCs w:val="24"/>
              </w:rPr>
              <w:t>і нових лексичних одиниць. Труднощі в опануванні фонетичного принципу письма. Труднощі під час письма та читання.</w:t>
            </w:r>
          </w:p>
        </w:tc>
        <w:tc>
          <w:tcPr>
            <w:tcW w:w="3104" w:type="dxa"/>
            <w:vMerge w:val="restart"/>
          </w:tcPr>
          <w:p w14:paraId="2D758C91" w14:textId="77777777" w:rsidR="00E21D52" w:rsidRPr="00DB53B8" w:rsidRDefault="00E21D52" w:rsidP="00E21D52">
            <w:pPr>
              <w:rPr>
                <w:i/>
                <w:sz w:val="24"/>
                <w:szCs w:val="24"/>
              </w:rPr>
            </w:pPr>
            <w:r w:rsidRPr="00DB53B8">
              <w:rPr>
                <w:i/>
                <w:sz w:val="24"/>
                <w:szCs w:val="24"/>
              </w:rPr>
              <w:lastRenderedPageBreak/>
              <w:t xml:space="preserve">(Функціональні </w:t>
            </w:r>
          </w:p>
          <w:p w14:paraId="119E6069" w14:textId="6FE7E2D7" w:rsidR="00E21D52" w:rsidRPr="00DB53B8" w:rsidRDefault="00E21D52" w:rsidP="00E21D52">
            <w:pPr>
              <w:rPr>
                <w:sz w:val="24"/>
                <w:szCs w:val="24"/>
              </w:rPr>
            </w:pPr>
            <w:r w:rsidRPr="00DB53B8">
              <w:rPr>
                <w:i/>
                <w:sz w:val="24"/>
                <w:szCs w:val="24"/>
              </w:rPr>
              <w:t>(мовленнєві)).</w:t>
            </w:r>
            <w:r w:rsidRPr="00DB53B8">
              <w:rPr>
                <w:sz w:val="24"/>
                <w:szCs w:val="24"/>
              </w:rPr>
              <w:t xml:space="preserve"> Труднощі в нездатності до усного спілкування. Неспроможність опанування навчального матеріалу загалом. Труднощі у розумінні виконання інструкцій. </w:t>
            </w:r>
            <w:r w:rsidRPr="00DB53B8">
              <w:rPr>
                <w:sz w:val="24"/>
                <w:szCs w:val="24"/>
              </w:rPr>
              <w:lastRenderedPageBreak/>
              <w:t>Трудн</w:t>
            </w:r>
            <w:r w:rsidR="00A06FA2">
              <w:rPr>
                <w:sz w:val="24"/>
                <w:szCs w:val="24"/>
              </w:rPr>
              <w:t>ощі у розумінні складних логіко-</w:t>
            </w:r>
            <w:r w:rsidRPr="00DB53B8">
              <w:rPr>
                <w:sz w:val="24"/>
                <w:szCs w:val="24"/>
              </w:rPr>
              <w:t>граматичних конструкцій. Труднощі у виконанні багатоетапних словесних інструкцій. Особливості функціонування когнітивних функцій призводять до труднощів у смисловому (логічному) запам’ятовуванні матеріалу, що вивчається. Труднощі в концентрації та стійкості уваги під час навчальної діяльності</w:t>
            </w:r>
          </w:p>
        </w:tc>
        <w:tc>
          <w:tcPr>
            <w:tcW w:w="3065" w:type="dxa"/>
            <w:vMerge w:val="restart"/>
          </w:tcPr>
          <w:p w14:paraId="03E5456F" w14:textId="77777777" w:rsidR="00E21D52" w:rsidRPr="00DB53B8" w:rsidRDefault="00E21D52" w:rsidP="00E21D52">
            <w:pPr>
              <w:jc w:val="center"/>
              <w:rPr>
                <w:sz w:val="24"/>
                <w:szCs w:val="24"/>
              </w:rPr>
            </w:pPr>
            <w:r w:rsidRPr="00DB53B8">
              <w:rPr>
                <w:sz w:val="24"/>
                <w:szCs w:val="24"/>
              </w:rPr>
              <w:lastRenderedPageBreak/>
              <w:t>-</w:t>
            </w:r>
          </w:p>
        </w:tc>
      </w:tr>
      <w:tr w:rsidR="00E21D52" w:rsidRPr="00DB53B8" w14:paraId="557DE8E8" w14:textId="77777777" w:rsidTr="00BE63FF">
        <w:tc>
          <w:tcPr>
            <w:tcW w:w="3066" w:type="dxa"/>
            <w:vMerge/>
          </w:tcPr>
          <w:p w14:paraId="1DE13296" w14:textId="77777777" w:rsidR="00E21D52" w:rsidRPr="00DB53B8" w:rsidRDefault="00E21D52">
            <w:pPr>
              <w:rPr>
                <w:sz w:val="24"/>
                <w:szCs w:val="24"/>
              </w:rPr>
            </w:pPr>
          </w:p>
        </w:tc>
        <w:tc>
          <w:tcPr>
            <w:tcW w:w="3013" w:type="dxa"/>
          </w:tcPr>
          <w:p w14:paraId="635E6621" w14:textId="77777777" w:rsidR="00E21D52" w:rsidRPr="00DB53B8" w:rsidRDefault="00E21D52">
            <w:pPr>
              <w:rPr>
                <w:sz w:val="24"/>
                <w:szCs w:val="24"/>
              </w:rPr>
            </w:pPr>
            <w:r w:rsidRPr="00DB53B8">
              <w:rPr>
                <w:i/>
                <w:sz w:val="24"/>
                <w:szCs w:val="24"/>
              </w:rPr>
              <w:t>(Функціональні (мовленнєві у поєднанні з навчальними)).</w:t>
            </w:r>
            <w:r w:rsidRPr="00DB53B8">
              <w:rPr>
                <w:sz w:val="24"/>
                <w:szCs w:val="24"/>
              </w:rPr>
              <w:t xml:space="preserve"> Значні труднощі під час усного мовлення, що проявляються у нерозбірливості та монотонності мовлення загалом та призводять до значних дефіцитів у спілкуванні. Незначні труднощі в оволодінні фонетичним принципом. Завдання, що вимагають застосування навичок читання та/або письма, призводять до уповільненого темпу під час їх виконання, підвищеної втомлюваності та швидкого виснаження дитини.</w:t>
            </w:r>
          </w:p>
        </w:tc>
        <w:tc>
          <w:tcPr>
            <w:tcW w:w="3140" w:type="dxa"/>
            <w:vMerge/>
          </w:tcPr>
          <w:p w14:paraId="3780DE53" w14:textId="77777777" w:rsidR="00E21D52" w:rsidRPr="00DB53B8" w:rsidRDefault="00E21D52">
            <w:pPr>
              <w:rPr>
                <w:sz w:val="24"/>
                <w:szCs w:val="24"/>
              </w:rPr>
            </w:pPr>
          </w:p>
        </w:tc>
        <w:tc>
          <w:tcPr>
            <w:tcW w:w="3104" w:type="dxa"/>
            <w:vMerge/>
          </w:tcPr>
          <w:p w14:paraId="65DDE3ED" w14:textId="77777777" w:rsidR="00E21D52" w:rsidRPr="00DB53B8" w:rsidRDefault="00E21D52">
            <w:pPr>
              <w:rPr>
                <w:sz w:val="24"/>
                <w:szCs w:val="24"/>
              </w:rPr>
            </w:pPr>
          </w:p>
        </w:tc>
        <w:tc>
          <w:tcPr>
            <w:tcW w:w="3065" w:type="dxa"/>
            <w:vMerge/>
          </w:tcPr>
          <w:p w14:paraId="0C7DE9C5" w14:textId="77777777" w:rsidR="00E21D52" w:rsidRPr="00DB53B8" w:rsidRDefault="00E21D52">
            <w:pPr>
              <w:rPr>
                <w:sz w:val="24"/>
                <w:szCs w:val="24"/>
              </w:rPr>
            </w:pPr>
          </w:p>
        </w:tc>
      </w:tr>
      <w:tr w:rsidR="00E21D52" w:rsidRPr="00DB53B8" w14:paraId="39ACFCA8" w14:textId="77777777" w:rsidTr="00532174">
        <w:tc>
          <w:tcPr>
            <w:tcW w:w="15388" w:type="dxa"/>
            <w:gridSpan w:val="5"/>
          </w:tcPr>
          <w:p w14:paraId="5A5CEAEA" w14:textId="406394F4" w:rsidR="00E21D52" w:rsidRPr="00DB53B8" w:rsidRDefault="006B5CF4" w:rsidP="00E21D52">
            <w:pPr>
              <w:jc w:val="center"/>
              <w:rPr>
                <w:b/>
                <w:sz w:val="24"/>
                <w:szCs w:val="24"/>
              </w:rPr>
            </w:pPr>
            <w:r w:rsidRPr="006B5CF4">
              <w:rPr>
                <w:b/>
                <w:color w:val="FF0000"/>
                <w:sz w:val="32"/>
                <w:szCs w:val="24"/>
              </w:rPr>
              <w:t xml:space="preserve">2.4. </w:t>
            </w:r>
            <w:r w:rsidR="00E21D52" w:rsidRPr="006B5CF4">
              <w:rPr>
                <w:b/>
                <w:color w:val="FF0000"/>
                <w:sz w:val="32"/>
                <w:szCs w:val="24"/>
              </w:rPr>
              <w:t>ОСОБЛИВОСТІ ЛЕКСИКО-ГРАМАТИЧНОГО ОФОРМЛЕННЯ МОВЛЕННЯ</w:t>
            </w:r>
          </w:p>
        </w:tc>
      </w:tr>
      <w:tr w:rsidR="00E21D52" w:rsidRPr="00DB53B8" w14:paraId="38FDDA07" w14:textId="77777777" w:rsidTr="00BE63FF">
        <w:tc>
          <w:tcPr>
            <w:tcW w:w="3066" w:type="dxa"/>
          </w:tcPr>
          <w:p w14:paraId="3C659737" w14:textId="77777777" w:rsidR="00E21D52" w:rsidRPr="00DB53B8" w:rsidRDefault="00E21D52" w:rsidP="00E21D52">
            <w:pPr>
              <w:jc w:val="center"/>
              <w:rPr>
                <w:b/>
                <w:sz w:val="24"/>
                <w:szCs w:val="24"/>
              </w:rPr>
            </w:pPr>
            <w:r w:rsidRPr="00DB53B8">
              <w:rPr>
                <w:b/>
                <w:sz w:val="24"/>
                <w:szCs w:val="24"/>
              </w:rPr>
              <w:t>1 РІВЕНЬ</w:t>
            </w:r>
          </w:p>
        </w:tc>
        <w:tc>
          <w:tcPr>
            <w:tcW w:w="3013" w:type="dxa"/>
          </w:tcPr>
          <w:p w14:paraId="2066FF2F" w14:textId="77777777" w:rsidR="00E21D52" w:rsidRPr="00DB53B8" w:rsidRDefault="00E21D52" w:rsidP="00E21D52">
            <w:pPr>
              <w:jc w:val="center"/>
              <w:rPr>
                <w:b/>
                <w:sz w:val="24"/>
                <w:szCs w:val="24"/>
              </w:rPr>
            </w:pPr>
            <w:r w:rsidRPr="00DB53B8">
              <w:rPr>
                <w:b/>
                <w:sz w:val="24"/>
                <w:szCs w:val="24"/>
              </w:rPr>
              <w:t>2 РІВЕНЬ</w:t>
            </w:r>
          </w:p>
        </w:tc>
        <w:tc>
          <w:tcPr>
            <w:tcW w:w="3140" w:type="dxa"/>
          </w:tcPr>
          <w:p w14:paraId="2A587EA0" w14:textId="77777777" w:rsidR="00E21D52" w:rsidRPr="00DB53B8" w:rsidRDefault="00E21D52" w:rsidP="00E21D52">
            <w:pPr>
              <w:jc w:val="center"/>
              <w:rPr>
                <w:b/>
                <w:sz w:val="24"/>
                <w:szCs w:val="24"/>
              </w:rPr>
            </w:pPr>
            <w:r w:rsidRPr="00DB53B8">
              <w:rPr>
                <w:b/>
                <w:sz w:val="24"/>
                <w:szCs w:val="24"/>
              </w:rPr>
              <w:t>3 РІВЕНЬ</w:t>
            </w:r>
          </w:p>
        </w:tc>
        <w:tc>
          <w:tcPr>
            <w:tcW w:w="3104" w:type="dxa"/>
          </w:tcPr>
          <w:p w14:paraId="1FFE7DB8" w14:textId="77777777" w:rsidR="00E21D52" w:rsidRPr="00DB53B8" w:rsidRDefault="00E21D52" w:rsidP="00E21D52">
            <w:pPr>
              <w:jc w:val="center"/>
              <w:rPr>
                <w:b/>
                <w:sz w:val="24"/>
                <w:szCs w:val="24"/>
              </w:rPr>
            </w:pPr>
            <w:r w:rsidRPr="00DB53B8">
              <w:rPr>
                <w:b/>
                <w:sz w:val="24"/>
                <w:szCs w:val="24"/>
              </w:rPr>
              <w:t>4 РІВЕНЬ</w:t>
            </w:r>
          </w:p>
        </w:tc>
        <w:tc>
          <w:tcPr>
            <w:tcW w:w="3065" w:type="dxa"/>
          </w:tcPr>
          <w:p w14:paraId="0129BB2A" w14:textId="77777777" w:rsidR="00E21D52" w:rsidRPr="00DB53B8" w:rsidRDefault="00E21D52" w:rsidP="00E21D52">
            <w:pPr>
              <w:jc w:val="center"/>
              <w:rPr>
                <w:b/>
                <w:sz w:val="24"/>
                <w:szCs w:val="24"/>
              </w:rPr>
            </w:pPr>
            <w:r w:rsidRPr="00DB53B8">
              <w:rPr>
                <w:b/>
                <w:sz w:val="24"/>
                <w:szCs w:val="24"/>
              </w:rPr>
              <w:t>5 РІВЕНЬ</w:t>
            </w:r>
          </w:p>
        </w:tc>
      </w:tr>
      <w:tr w:rsidR="009852AA" w:rsidRPr="00DB53B8" w14:paraId="678F9EA4" w14:textId="77777777" w:rsidTr="00BE63FF">
        <w:tc>
          <w:tcPr>
            <w:tcW w:w="3066" w:type="dxa"/>
          </w:tcPr>
          <w:p w14:paraId="7DA218FB" w14:textId="77777777" w:rsidR="009852AA" w:rsidRPr="00DB53B8" w:rsidRDefault="00E21D52">
            <w:pPr>
              <w:rPr>
                <w:sz w:val="24"/>
                <w:szCs w:val="24"/>
              </w:rPr>
            </w:pPr>
            <w:r w:rsidRPr="00DB53B8">
              <w:rPr>
                <w:sz w:val="24"/>
                <w:szCs w:val="24"/>
              </w:rPr>
              <w:t xml:space="preserve">Незначні поодинокі труднощі в опануванні лексико-граматичної складової мовленнєвої діяльності. Недостатнє розуміння відтінків значення слова та його смислової різноманітності. Звуження значення слів. Труднощі в опануванні утворення нових слів. </w:t>
            </w:r>
            <w:r w:rsidRPr="00DB53B8">
              <w:rPr>
                <w:sz w:val="24"/>
                <w:szCs w:val="24"/>
              </w:rPr>
              <w:lastRenderedPageBreak/>
              <w:t>Поодинокі труднощі в засвоєнні і вживанні нових слів та понять. Деякі труднощі в опануванні мовного аналізу і синтезу (фонетичного, морфологічного, синтаксичного). Труднощі в оволодінні деякими відмінковими формами, неправильне керування та узгодження слів у реченні. Труднощі у граматично правильному оформленні усної та письмової фрази, речення. Труднощі в оволодінні грамотним письмом, наявність поодиноких орфографічних та дизорфографічних  помилок. Труднощі в застосуванні отриманих знань з лексики, граматики в усному і писемному мовленні за рахунок уповільненого темпу мовленнєвої діяльності.</w:t>
            </w:r>
          </w:p>
        </w:tc>
        <w:tc>
          <w:tcPr>
            <w:tcW w:w="3013" w:type="dxa"/>
          </w:tcPr>
          <w:p w14:paraId="4EA543B4" w14:textId="77777777" w:rsidR="009852AA" w:rsidRPr="00DB53B8" w:rsidRDefault="00E21D52">
            <w:pPr>
              <w:rPr>
                <w:sz w:val="24"/>
                <w:szCs w:val="24"/>
              </w:rPr>
            </w:pPr>
            <w:r w:rsidRPr="00DB53B8">
              <w:rPr>
                <w:sz w:val="24"/>
                <w:szCs w:val="24"/>
              </w:rPr>
              <w:lastRenderedPageBreak/>
              <w:t xml:space="preserve">Можливе зниження мовленнєвої активності. Наявність мовленнєвих особливостей спричиняє труднощі (обмеження, зниження ефективності) в усному і писемному мовленні. Можливі труднощі у розумінні зверненого мовлення, особливо незнайомих слів </w:t>
            </w:r>
            <w:r w:rsidRPr="00DB53B8">
              <w:rPr>
                <w:sz w:val="24"/>
                <w:szCs w:val="24"/>
              </w:rPr>
              <w:lastRenderedPageBreak/>
              <w:t>та/або складних граматичних конструкцій. Численні труднощі у формуванні умінь і навичок писемного мовлення. Складнощі у формуванні до готовності оволодіння грамотою і граматикою. Стійкі граматичні, орфографічні помилки, труднощі у вираженні думок засобами усного і писемного мовлення. Повільне опанування навички читання, недостатнє розуміння прочитаного. При оволодінні писемним мовленням виявляються вторинні порушення читання і письма. Труднощі в оволодінні програмовим матеріалом з мови та інших предметів мовного циклу щодо розуміння маловідомих слів і текстів природничого, географічного, математичного та літературного змісту. Уповільнений темп опанування знань, знижений темп мовленнєвої діяльності.</w:t>
            </w:r>
          </w:p>
        </w:tc>
        <w:tc>
          <w:tcPr>
            <w:tcW w:w="3140" w:type="dxa"/>
          </w:tcPr>
          <w:p w14:paraId="3523273C" w14:textId="741F69E9" w:rsidR="009852AA" w:rsidRPr="00DB53B8" w:rsidRDefault="00E21D52">
            <w:pPr>
              <w:rPr>
                <w:sz w:val="24"/>
                <w:szCs w:val="24"/>
              </w:rPr>
            </w:pPr>
            <w:r w:rsidRPr="00DB53B8">
              <w:rPr>
                <w:sz w:val="24"/>
                <w:szCs w:val="24"/>
              </w:rPr>
              <w:lastRenderedPageBreak/>
              <w:t xml:space="preserve">Труднощі помірного ступеня прояву. Зниження і обмеження активного мовленнєвого спілкування. Труднощі в розумінн і зверненого мовлення. Труднощі в усвідомленому сприйманні мовлення. Труднощі в аналізі та узагальненні мовних явищ, виконанні мислительних </w:t>
            </w:r>
            <w:r w:rsidRPr="00DB53B8">
              <w:rPr>
                <w:sz w:val="24"/>
                <w:szCs w:val="24"/>
              </w:rPr>
              <w:lastRenderedPageBreak/>
              <w:t>операцій з мовним матеріалом: співвідносити певну морфему, слово з конкретним предметом чи явищем. Труднощі в побудов і фрази та засвоєнні граматичн</w:t>
            </w:r>
            <w:r w:rsidR="00BE63FF">
              <w:rPr>
                <w:sz w:val="24"/>
                <w:szCs w:val="24"/>
              </w:rPr>
              <w:t>ої будови мовлення, в оперуванн</w:t>
            </w:r>
            <w:r w:rsidRPr="00DB53B8">
              <w:rPr>
                <w:sz w:val="24"/>
                <w:szCs w:val="24"/>
              </w:rPr>
              <w:t xml:space="preserve">і мовними одиницями, які можуть бути в пасивному лексичному запасі. Труднощі у засвоєнні значень і використання прийменників. Труднощі в розрізненні та засвоєння граматичних форм слова, в оволодінні правильною звуковимовою та розрізненням звуків, звуко -складовою структурою слова. Труднощі в оволодінні грамотним письмом . Труднощі у злитті звуків в один динамічний стереотип, труднощі в переключенні з однієї артикуляції до іншої. Труднощі у засвоєнні послідовності слів у фразах, реченнях. При оволодінні писемним  мовленням виявляються вторинні порушення читання і письма. Труднощі в опануванні писемного мовлення (стійкі </w:t>
            </w:r>
            <w:r w:rsidRPr="00DB53B8">
              <w:rPr>
                <w:sz w:val="24"/>
                <w:szCs w:val="24"/>
              </w:rPr>
              <w:lastRenderedPageBreak/>
              <w:t>граматичні, орфографічні, дизорфографічні, пунктуаційні помилки в реченнях; у письмових вираженнях думок). Труднощі в запам’ятовуванні та утриманні вербального матеріалу. Труднощі в розумінні прочитаного: зміст, послідовність, логічні зв’язки прочитаного. Недостатнє розуміння маловідомих слів і текстів природничого, географічного, математичного та літературного змісту. Зниження здатності засвоєння навчальної інформації.</w:t>
            </w:r>
          </w:p>
        </w:tc>
        <w:tc>
          <w:tcPr>
            <w:tcW w:w="3104" w:type="dxa"/>
          </w:tcPr>
          <w:p w14:paraId="20A4F048" w14:textId="77777777" w:rsidR="009852AA" w:rsidRPr="00DB53B8" w:rsidRDefault="00E21D52">
            <w:pPr>
              <w:rPr>
                <w:sz w:val="24"/>
                <w:szCs w:val="24"/>
              </w:rPr>
            </w:pPr>
            <w:r w:rsidRPr="00DB53B8">
              <w:rPr>
                <w:sz w:val="24"/>
                <w:szCs w:val="24"/>
              </w:rPr>
              <w:lastRenderedPageBreak/>
              <w:t xml:space="preserve">Труднощі в активному мовленнєвому спілкуванні. Суттєве зниження мовленнєвої активності, мовленнєвого спілкування. Значні труднощі в розумінні зверненого мовлення. Труднощі в наслідуванні усного мовлення. Неможливість засвоювати та </w:t>
            </w:r>
            <w:r w:rsidRPr="00DB53B8">
              <w:rPr>
                <w:sz w:val="24"/>
                <w:szCs w:val="24"/>
              </w:rPr>
              <w:lastRenderedPageBreak/>
              <w:t>використовувати мовлення для вираження думок, прохань тощо. Неможливість словотвору, словозміни, що перешкоджає розумінню і  розширенню активного словника, семантики слів, засвоєнню мови як предмета. Неможливість опанувати елементарний мовний аналіз. Значні труднощі при відображеному мовленні: продукування тільки приблизного контура слова, неясний звукокомплекс замість слова, викривлення одного й того самого слова. Значні труднощі в опануванні граматично ї систем и мови унеможливлюють правильну побудову власних висловлювань та розуміння зв’язного мовлення. Значні труднощі в опануванні навчально - мовленнєвої діяльності .</w:t>
            </w:r>
          </w:p>
        </w:tc>
        <w:tc>
          <w:tcPr>
            <w:tcW w:w="3065" w:type="dxa"/>
          </w:tcPr>
          <w:p w14:paraId="72A2B892" w14:textId="77777777" w:rsidR="009852AA" w:rsidRPr="00DB53B8" w:rsidRDefault="00E21D52" w:rsidP="00E21D52">
            <w:pPr>
              <w:jc w:val="center"/>
              <w:rPr>
                <w:sz w:val="24"/>
                <w:szCs w:val="24"/>
              </w:rPr>
            </w:pPr>
            <w:r w:rsidRPr="00DB53B8">
              <w:rPr>
                <w:sz w:val="24"/>
                <w:szCs w:val="24"/>
              </w:rPr>
              <w:lastRenderedPageBreak/>
              <w:t>-</w:t>
            </w:r>
          </w:p>
        </w:tc>
      </w:tr>
      <w:tr w:rsidR="00E21D52" w:rsidRPr="00DB53B8" w14:paraId="410CED5E" w14:textId="77777777" w:rsidTr="00532174">
        <w:tc>
          <w:tcPr>
            <w:tcW w:w="15388" w:type="dxa"/>
            <w:gridSpan w:val="5"/>
          </w:tcPr>
          <w:p w14:paraId="0BC5DF1C" w14:textId="47562F27" w:rsidR="00E21D52" w:rsidRPr="00DB53B8" w:rsidRDefault="006B5CF4" w:rsidP="00BA7577">
            <w:pPr>
              <w:jc w:val="center"/>
              <w:rPr>
                <w:b/>
                <w:sz w:val="24"/>
                <w:szCs w:val="24"/>
              </w:rPr>
            </w:pPr>
            <w:r w:rsidRPr="006B5CF4">
              <w:rPr>
                <w:b/>
                <w:color w:val="FF0000"/>
                <w:sz w:val="32"/>
                <w:szCs w:val="24"/>
              </w:rPr>
              <w:lastRenderedPageBreak/>
              <w:t xml:space="preserve">2.5. </w:t>
            </w:r>
            <w:r w:rsidR="00BA7577" w:rsidRPr="006B5CF4">
              <w:rPr>
                <w:b/>
                <w:color w:val="FF0000"/>
                <w:sz w:val="32"/>
                <w:szCs w:val="24"/>
              </w:rPr>
              <w:t>ОСОБЛИВОСТІ СТАНУ СФОРМОВАНОСТІ ТЕМПО-РИТМІЧНОЇ СТОРОНИ МОВЛЕННЯ</w:t>
            </w:r>
          </w:p>
        </w:tc>
      </w:tr>
      <w:tr w:rsidR="00BA7577" w:rsidRPr="00DB53B8" w14:paraId="7375EA2F" w14:textId="77777777" w:rsidTr="00BE63FF">
        <w:tc>
          <w:tcPr>
            <w:tcW w:w="3066" w:type="dxa"/>
          </w:tcPr>
          <w:p w14:paraId="27FB11D5" w14:textId="77777777" w:rsidR="00BA7577" w:rsidRPr="00DB53B8" w:rsidRDefault="00BA7577" w:rsidP="00BA7577">
            <w:pPr>
              <w:jc w:val="center"/>
              <w:rPr>
                <w:b/>
                <w:sz w:val="24"/>
                <w:szCs w:val="24"/>
              </w:rPr>
            </w:pPr>
            <w:r w:rsidRPr="00DB53B8">
              <w:rPr>
                <w:b/>
                <w:sz w:val="24"/>
                <w:szCs w:val="24"/>
              </w:rPr>
              <w:t>1 РІВЕНЬ</w:t>
            </w:r>
          </w:p>
        </w:tc>
        <w:tc>
          <w:tcPr>
            <w:tcW w:w="3013" w:type="dxa"/>
          </w:tcPr>
          <w:p w14:paraId="65E7D452" w14:textId="77777777" w:rsidR="00BA7577" w:rsidRPr="00DB53B8" w:rsidRDefault="00BA7577" w:rsidP="00BA7577">
            <w:pPr>
              <w:jc w:val="center"/>
              <w:rPr>
                <w:b/>
                <w:sz w:val="24"/>
                <w:szCs w:val="24"/>
              </w:rPr>
            </w:pPr>
            <w:r w:rsidRPr="00DB53B8">
              <w:rPr>
                <w:b/>
                <w:sz w:val="24"/>
                <w:szCs w:val="24"/>
              </w:rPr>
              <w:t>2 РІВЕНЬ</w:t>
            </w:r>
          </w:p>
        </w:tc>
        <w:tc>
          <w:tcPr>
            <w:tcW w:w="3140" w:type="dxa"/>
          </w:tcPr>
          <w:p w14:paraId="09C9339F" w14:textId="77777777" w:rsidR="00BA7577" w:rsidRPr="00DB53B8" w:rsidRDefault="00BA7577" w:rsidP="00BA7577">
            <w:pPr>
              <w:jc w:val="center"/>
              <w:rPr>
                <w:b/>
                <w:sz w:val="24"/>
                <w:szCs w:val="24"/>
              </w:rPr>
            </w:pPr>
            <w:r w:rsidRPr="00DB53B8">
              <w:rPr>
                <w:b/>
                <w:sz w:val="24"/>
                <w:szCs w:val="24"/>
              </w:rPr>
              <w:t>3 РІВЕНЬ</w:t>
            </w:r>
          </w:p>
        </w:tc>
        <w:tc>
          <w:tcPr>
            <w:tcW w:w="3104" w:type="dxa"/>
          </w:tcPr>
          <w:p w14:paraId="06CE0879" w14:textId="77777777" w:rsidR="00BA7577" w:rsidRPr="00DB53B8" w:rsidRDefault="00BA7577" w:rsidP="00BA7577">
            <w:pPr>
              <w:jc w:val="center"/>
              <w:rPr>
                <w:b/>
                <w:sz w:val="24"/>
                <w:szCs w:val="24"/>
              </w:rPr>
            </w:pPr>
            <w:r w:rsidRPr="00DB53B8">
              <w:rPr>
                <w:b/>
                <w:sz w:val="24"/>
                <w:szCs w:val="24"/>
              </w:rPr>
              <w:t>4 РІВЕНЬ</w:t>
            </w:r>
          </w:p>
        </w:tc>
        <w:tc>
          <w:tcPr>
            <w:tcW w:w="3065" w:type="dxa"/>
          </w:tcPr>
          <w:p w14:paraId="2927B5CB" w14:textId="77777777" w:rsidR="00BA7577" w:rsidRPr="00DB53B8" w:rsidRDefault="00BA7577" w:rsidP="00BA7577">
            <w:pPr>
              <w:jc w:val="center"/>
              <w:rPr>
                <w:b/>
                <w:sz w:val="24"/>
                <w:szCs w:val="24"/>
              </w:rPr>
            </w:pPr>
            <w:r w:rsidRPr="00DB53B8">
              <w:rPr>
                <w:b/>
                <w:sz w:val="24"/>
                <w:szCs w:val="24"/>
              </w:rPr>
              <w:t>5 РІВЕНЬ</w:t>
            </w:r>
          </w:p>
        </w:tc>
      </w:tr>
      <w:tr w:rsidR="002F2843" w:rsidRPr="00DB53B8" w14:paraId="1A89E9BA" w14:textId="77777777" w:rsidTr="00BE63FF">
        <w:tc>
          <w:tcPr>
            <w:tcW w:w="3066" w:type="dxa"/>
            <w:vMerge w:val="restart"/>
          </w:tcPr>
          <w:p w14:paraId="0DA60B2F" w14:textId="77777777" w:rsidR="002F2843" w:rsidRPr="00DB53B8" w:rsidRDefault="002F2843">
            <w:pPr>
              <w:rPr>
                <w:sz w:val="24"/>
                <w:szCs w:val="24"/>
              </w:rPr>
            </w:pPr>
            <w:r w:rsidRPr="00DB53B8">
              <w:rPr>
                <w:sz w:val="24"/>
                <w:szCs w:val="24"/>
              </w:rPr>
              <w:t>Незначні труднощі під час усного мовлення, що загалом не перешкоджають розумінню зверненого мовлення та комунікації.</w:t>
            </w:r>
          </w:p>
        </w:tc>
        <w:tc>
          <w:tcPr>
            <w:tcW w:w="3013" w:type="dxa"/>
          </w:tcPr>
          <w:p w14:paraId="3607B229" w14:textId="77777777" w:rsidR="002F2843" w:rsidRPr="00DB53B8" w:rsidRDefault="002F2843">
            <w:pPr>
              <w:rPr>
                <w:sz w:val="24"/>
                <w:szCs w:val="24"/>
              </w:rPr>
            </w:pPr>
            <w:r w:rsidRPr="00DB53B8">
              <w:rPr>
                <w:sz w:val="24"/>
                <w:szCs w:val="24"/>
              </w:rPr>
              <w:t xml:space="preserve">Значні труднощі у темпо-ритмічній складовій усного мовлення, що перешкоджають повноцінному розумінню та комунікації. Недостатня соціальна адаптація. Проблеми комунікації. Перепони на шляху вільних усних відповідей. Складність довільної концентрації на змісті навчального матеріалу. Відчуття постійного </w:t>
            </w:r>
            <w:r w:rsidRPr="00DB53B8">
              <w:rPr>
                <w:sz w:val="24"/>
                <w:szCs w:val="24"/>
              </w:rPr>
              <w:lastRenderedPageBreak/>
              <w:t>психоемоційного напруження під час усних відповідей. Нездатність плавного формулювання власних думок. Самоізоляція в ігровій, трудовій, комунікативній діяльності, мовчазність.</w:t>
            </w:r>
          </w:p>
        </w:tc>
        <w:tc>
          <w:tcPr>
            <w:tcW w:w="3140" w:type="dxa"/>
          </w:tcPr>
          <w:p w14:paraId="604AAF8D" w14:textId="77777777" w:rsidR="002F2843" w:rsidRPr="00DB53B8" w:rsidRDefault="002F2843">
            <w:pPr>
              <w:rPr>
                <w:sz w:val="24"/>
                <w:szCs w:val="24"/>
              </w:rPr>
            </w:pPr>
            <w:r w:rsidRPr="00DB53B8">
              <w:rPr>
                <w:sz w:val="24"/>
                <w:szCs w:val="24"/>
              </w:rPr>
              <w:lastRenderedPageBreak/>
              <w:t xml:space="preserve">Особливості стану комунікативної сфери призводять до труднощів в умінні плавно висловлювати власну думку, взаємодіяти з іншими учасниками спілкування, адекватно сприймати зауваження та незначну критику на свою адресу. Труднощі в опануванні навичок читання. Особливості стану писемного мовлення  </w:t>
            </w:r>
            <w:r w:rsidRPr="00DB53B8">
              <w:rPr>
                <w:sz w:val="24"/>
                <w:szCs w:val="24"/>
              </w:rPr>
              <w:lastRenderedPageBreak/>
              <w:t>призводять до відсутності чіткості в написанні літер, цифр, під час малювання, зафарбовування, креслення, виготовлення поробок. Особливості афективно-вольової сфери призводять до невпевненості у виконанні завдань, відмови від спілкування, виконання фізичних вправ.</w:t>
            </w:r>
          </w:p>
        </w:tc>
        <w:tc>
          <w:tcPr>
            <w:tcW w:w="3104" w:type="dxa"/>
          </w:tcPr>
          <w:p w14:paraId="2C3D9A34" w14:textId="77777777" w:rsidR="002F2843" w:rsidRPr="00DB53B8" w:rsidRDefault="002F2843">
            <w:pPr>
              <w:rPr>
                <w:sz w:val="24"/>
                <w:szCs w:val="24"/>
              </w:rPr>
            </w:pPr>
            <w:r w:rsidRPr="00DB53B8">
              <w:rPr>
                <w:sz w:val="24"/>
                <w:szCs w:val="24"/>
              </w:rPr>
              <w:lastRenderedPageBreak/>
              <w:t xml:space="preserve">Особливо сильно виражені труднощі темпо-ритмічної складової усного та писемного мовлення – початкова стадія функціонування мовлення. Особливості в  комунікативній сфері призводять до труднощів в умінні взаємодіяти з іншими учасниками спілкування. Особливості в емоційно-вольовій сфері призводять до: труднощів у </w:t>
            </w:r>
            <w:r w:rsidRPr="00DB53B8">
              <w:rPr>
                <w:sz w:val="24"/>
                <w:szCs w:val="24"/>
              </w:rPr>
              <w:lastRenderedPageBreak/>
              <w:t>соціальній адаптації, відчуття постійного психоемоційного напруження.</w:t>
            </w:r>
          </w:p>
        </w:tc>
        <w:tc>
          <w:tcPr>
            <w:tcW w:w="3065" w:type="dxa"/>
            <w:vMerge w:val="restart"/>
          </w:tcPr>
          <w:p w14:paraId="52517888" w14:textId="77777777" w:rsidR="002F2843" w:rsidRPr="00DB53B8" w:rsidRDefault="002F2843" w:rsidP="002F2843">
            <w:pPr>
              <w:jc w:val="center"/>
              <w:rPr>
                <w:sz w:val="24"/>
                <w:szCs w:val="24"/>
              </w:rPr>
            </w:pPr>
            <w:r w:rsidRPr="00DB53B8">
              <w:rPr>
                <w:sz w:val="24"/>
                <w:szCs w:val="24"/>
              </w:rPr>
              <w:lastRenderedPageBreak/>
              <w:t>-</w:t>
            </w:r>
          </w:p>
        </w:tc>
      </w:tr>
      <w:tr w:rsidR="002F2843" w:rsidRPr="00DB53B8" w14:paraId="6EFAE7AE" w14:textId="77777777" w:rsidTr="00BE63FF">
        <w:tc>
          <w:tcPr>
            <w:tcW w:w="3066" w:type="dxa"/>
            <w:vMerge/>
          </w:tcPr>
          <w:p w14:paraId="37D842C3" w14:textId="77777777" w:rsidR="002F2843" w:rsidRPr="00DB53B8" w:rsidRDefault="002F2843">
            <w:pPr>
              <w:rPr>
                <w:sz w:val="24"/>
                <w:szCs w:val="24"/>
              </w:rPr>
            </w:pPr>
          </w:p>
        </w:tc>
        <w:tc>
          <w:tcPr>
            <w:tcW w:w="3013" w:type="dxa"/>
          </w:tcPr>
          <w:p w14:paraId="7E860389" w14:textId="77777777" w:rsidR="002F2843" w:rsidRPr="00DB53B8" w:rsidRDefault="002F2843">
            <w:pPr>
              <w:rPr>
                <w:sz w:val="24"/>
                <w:szCs w:val="24"/>
              </w:rPr>
            </w:pPr>
            <w:r w:rsidRPr="00DB53B8">
              <w:rPr>
                <w:sz w:val="24"/>
                <w:szCs w:val="24"/>
              </w:rPr>
              <w:t xml:space="preserve">Значні труднощі в темпо-ритмічній складовій усного мовлення, що перешкоджають повноцінному розумінню зверненого та формуванню власних мовленнєвих висловлювань. Значні труднощі у темпо-ритмічній складовій усного мовлення, що перешкоджають повноцінному розумінню мовлення та комунікації. Недостатня соціальна адаптація. Проблеми комунікації. Перепони на шляху вільних усних відповідей. Деякі ускладнення довільної концентрації на змісті навчального матеріалу. Відчуття постійного психоемоційного напруження під час усних відповідей. Нездатність </w:t>
            </w:r>
            <w:r w:rsidRPr="00DB53B8">
              <w:rPr>
                <w:sz w:val="24"/>
                <w:szCs w:val="24"/>
              </w:rPr>
              <w:lastRenderedPageBreak/>
              <w:t>плавного висловлювання власних думок. Схильність до самоізоляції в ігровій, трудовій, комунікативній діяльності, мовчазність.</w:t>
            </w:r>
          </w:p>
        </w:tc>
        <w:tc>
          <w:tcPr>
            <w:tcW w:w="3140" w:type="dxa"/>
          </w:tcPr>
          <w:p w14:paraId="764290A8" w14:textId="77777777" w:rsidR="002F2843" w:rsidRPr="00DB53B8" w:rsidRDefault="002F2843">
            <w:pPr>
              <w:rPr>
                <w:sz w:val="24"/>
                <w:szCs w:val="24"/>
              </w:rPr>
            </w:pPr>
            <w:r w:rsidRPr="00DB53B8">
              <w:rPr>
                <w:sz w:val="24"/>
                <w:szCs w:val="24"/>
              </w:rPr>
              <w:lastRenderedPageBreak/>
              <w:t xml:space="preserve">Особливості функціонування темпо-ритмічної складової усного та   писемного мовлення призводять до труднощів в умінні ініціювати діалог, проявляти активність під час опитування, виконання творчих робіт; в умінні плавно висловлювати власну думку, взаємодіяти з іншими учасниками спілкування, адекватно сприймати зауваження та незначну критику на свою адресу. Особливості функціонування афективної сфери призводять до труднощів в умінні завершувати розпочату розповідь, вільно виражати свої емоційні переживання, справлятися з психоемоційним напруженням. Особливості функціонування </w:t>
            </w:r>
            <w:r w:rsidRPr="00DB53B8">
              <w:rPr>
                <w:sz w:val="24"/>
                <w:szCs w:val="24"/>
              </w:rPr>
              <w:lastRenderedPageBreak/>
              <w:t>когнітивних функцій призводять до вторинних труднощів в умінні зосередитись, запам’ятати інформацію, здійснювати самоконтроль.</w:t>
            </w:r>
          </w:p>
        </w:tc>
        <w:tc>
          <w:tcPr>
            <w:tcW w:w="3104" w:type="dxa"/>
          </w:tcPr>
          <w:p w14:paraId="72B480D4" w14:textId="77777777" w:rsidR="002F2843" w:rsidRPr="00DB53B8" w:rsidRDefault="002F2843">
            <w:pPr>
              <w:rPr>
                <w:sz w:val="24"/>
                <w:szCs w:val="24"/>
              </w:rPr>
            </w:pPr>
            <w:r w:rsidRPr="00DB53B8">
              <w:rPr>
                <w:sz w:val="24"/>
                <w:szCs w:val="24"/>
              </w:rPr>
              <w:lastRenderedPageBreak/>
              <w:t>Особливості темпо-ритмічної складової мовлення призводять до труднощів в умінні ініціювати елементарне спілкування, використовуючи як  вербальні, так і невербальні засоби. Особливості когнітивної сфери призводять до: труднощів в умінні зосередитися, запам’ятати інформацію, здійснювати самоконтроль, осмислювати, аналізувати та синтезувати навчальну інформацію. Особливості афективно -вольової сфери призводять до труднощів у вираженні своїх емоційних переживань, складності справлятися з психоемоційним напруженням .</w:t>
            </w:r>
          </w:p>
        </w:tc>
        <w:tc>
          <w:tcPr>
            <w:tcW w:w="3065" w:type="dxa"/>
            <w:vMerge/>
          </w:tcPr>
          <w:p w14:paraId="11BF3257" w14:textId="77777777" w:rsidR="002F2843" w:rsidRPr="00DB53B8" w:rsidRDefault="002F2843">
            <w:pPr>
              <w:rPr>
                <w:sz w:val="24"/>
                <w:szCs w:val="24"/>
              </w:rPr>
            </w:pPr>
          </w:p>
        </w:tc>
      </w:tr>
      <w:tr w:rsidR="002F2843" w:rsidRPr="00DB53B8" w14:paraId="794CCCA2" w14:textId="77777777" w:rsidTr="00532174">
        <w:tc>
          <w:tcPr>
            <w:tcW w:w="15388" w:type="dxa"/>
            <w:gridSpan w:val="5"/>
          </w:tcPr>
          <w:p w14:paraId="2A96E145" w14:textId="505BD531" w:rsidR="002F2843" w:rsidRPr="00DB53B8" w:rsidRDefault="006B5CF4" w:rsidP="002F2843">
            <w:pPr>
              <w:jc w:val="center"/>
              <w:rPr>
                <w:b/>
                <w:sz w:val="24"/>
                <w:szCs w:val="24"/>
              </w:rPr>
            </w:pPr>
            <w:r w:rsidRPr="006B5CF4">
              <w:rPr>
                <w:b/>
                <w:color w:val="FF0000"/>
                <w:sz w:val="32"/>
                <w:szCs w:val="24"/>
              </w:rPr>
              <w:t xml:space="preserve">2.6. </w:t>
            </w:r>
            <w:r w:rsidR="002F2843" w:rsidRPr="006B5CF4">
              <w:rPr>
                <w:b/>
                <w:color w:val="FF0000"/>
                <w:sz w:val="32"/>
                <w:szCs w:val="24"/>
              </w:rPr>
              <w:t>ОСОБЛИВОСТІ СТАНУ СФОРМОВАНОСТІ НАВИЧОК ЧИТАННЯ ТА ПИСЬМА</w:t>
            </w:r>
          </w:p>
        </w:tc>
      </w:tr>
      <w:tr w:rsidR="002F2843" w:rsidRPr="00DB53B8" w14:paraId="146F2E10" w14:textId="77777777" w:rsidTr="00BE63FF">
        <w:tc>
          <w:tcPr>
            <w:tcW w:w="3066" w:type="dxa"/>
          </w:tcPr>
          <w:p w14:paraId="12536860" w14:textId="77777777" w:rsidR="002F2843" w:rsidRPr="00DB53B8" w:rsidRDefault="002F2843" w:rsidP="002F2843">
            <w:pPr>
              <w:jc w:val="center"/>
              <w:rPr>
                <w:b/>
                <w:sz w:val="24"/>
                <w:szCs w:val="24"/>
              </w:rPr>
            </w:pPr>
            <w:r w:rsidRPr="00DB53B8">
              <w:rPr>
                <w:b/>
                <w:sz w:val="24"/>
                <w:szCs w:val="24"/>
              </w:rPr>
              <w:t>1 РІВЕНЬ</w:t>
            </w:r>
          </w:p>
        </w:tc>
        <w:tc>
          <w:tcPr>
            <w:tcW w:w="3013" w:type="dxa"/>
          </w:tcPr>
          <w:p w14:paraId="24D7F8BA" w14:textId="77777777" w:rsidR="002F2843" w:rsidRPr="00DB53B8" w:rsidRDefault="002F2843" w:rsidP="002F2843">
            <w:pPr>
              <w:jc w:val="center"/>
              <w:rPr>
                <w:b/>
                <w:sz w:val="24"/>
                <w:szCs w:val="24"/>
              </w:rPr>
            </w:pPr>
            <w:r w:rsidRPr="00DB53B8">
              <w:rPr>
                <w:b/>
                <w:sz w:val="24"/>
                <w:szCs w:val="24"/>
              </w:rPr>
              <w:t>2 РІВЕНЬ</w:t>
            </w:r>
          </w:p>
        </w:tc>
        <w:tc>
          <w:tcPr>
            <w:tcW w:w="3140" w:type="dxa"/>
          </w:tcPr>
          <w:p w14:paraId="0C6DC6D9" w14:textId="77777777" w:rsidR="002F2843" w:rsidRPr="00DB53B8" w:rsidRDefault="002F2843" w:rsidP="002F2843">
            <w:pPr>
              <w:jc w:val="center"/>
              <w:rPr>
                <w:b/>
                <w:sz w:val="24"/>
                <w:szCs w:val="24"/>
              </w:rPr>
            </w:pPr>
            <w:r w:rsidRPr="00DB53B8">
              <w:rPr>
                <w:b/>
                <w:sz w:val="24"/>
                <w:szCs w:val="24"/>
              </w:rPr>
              <w:t>3 РІВЕНЬ</w:t>
            </w:r>
          </w:p>
        </w:tc>
        <w:tc>
          <w:tcPr>
            <w:tcW w:w="3104" w:type="dxa"/>
          </w:tcPr>
          <w:p w14:paraId="6A722D0D" w14:textId="77777777" w:rsidR="002F2843" w:rsidRPr="00DB53B8" w:rsidRDefault="002F2843" w:rsidP="002F2843">
            <w:pPr>
              <w:jc w:val="center"/>
              <w:rPr>
                <w:b/>
                <w:sz w:val="24"/>
                <w:szCs w:val="24"/>
              </w:rPr>
            </w:pPr>
            <w:r w:rsidRPr="00DB53B8">
              <w:rPr>
                <w:b/>
                <w:sz w:val="24"/>
                <w:szCs w:val="24"/>
              </w:rPr>
              <w:t>4 РІВЕНЬ</w:t>
            </w:r>
          </w:p>
        </w:tc>
        <w:tc>
          <w:tcPr>
            <w:tcW w:w="3065" w:type="dxa"/>
          </w:tcPr>
          <w:p w14:paraId="39372ABC" w14:textId="77777777" w:rsidR="002F2843" w:rsidRPr="00DB53B8" w:rsidRDefault="002F2843" w:rsidP="002F2843">
            <w:pPr>
              <w:jc w:val="center"/>
              <w:rPr>
                <w:b/>
                <w:sz w:val="24"/>
                <w:szCs w:val="24"/>
              </w:rPr>
            </w:pPr>
            <w:r w:rsidRPr="00DB53B8">
              <w:rPr>
                <w:b/>
                <w:sz w:val="24"/>
                <w:szCs w:val="24"/>
              </w:rPr>
              <w:t>5 РІВЕНЬ</w:t>
            </w:r>
          </w:p>
        </w:tc>
      </w:tr>
      <w:tr w:rsidR="001727A9" w:rsidRPr="00DB53B8" w14:paraId="018A93C9" w14:textId="77777777" w:rsidTr="00BE63FF">
        <w:tc>
          <w:tcPr>
            <w:tcW w:w="3066" w:type="dxa"/>
            <w:vMerge w:val="restart"/>
          </w:tcPr>
          <w:p w14:paraId="0846E565" w14:textId="77777777" w:rsidR="001727A9" w:rsidRPr="00DB53B8" w:rsidRDefault="001727A9">
            <w:pPr>
              <w:rPr>
                <w:sz w:val="24"/>
                <w:szCs w:val="24"/>
              </w:rPr>
            </w:pPr>
            <w:r w:rsidRPr="00DB53B8">
              <w:rPr>
                <w:sz w:val="24"/>
                <w:szCs w:val="24"/>
              </w:rPr>
              <w:t>Незначні труднощі під час читання та письма, що загалом не перешкоджають розумінню прочитаного та формуванню письмового висловлювання.</w:t>
            </w:r>
          </w:p>
        </w:tc>
        <w:tc>
          <w:tcPr>
            <w:tcW w:w="3013" w:type="dxa"/>
          </w:tcPr>
          <w:p w14:paraId="22DB1568" w14:textId="77777777" w:rsidR="001727A9" w:rsidRPr="00DB53B8" w:rsidRDefault="001727A9">
            <w:pPr>
              <w:rPr>
                <w:sz w:val="24"/>
                <w:szCs w:val="24"/>
              </w:rPr>
            </w:pPr>
            <w:r w:rsidRPr="00DB53B8">
              <w:rPr>
                <w:sz w:val="24"/>
                <w:szCs w:val="24"/>
              </w:rPr>
              <w:t>Значні труднощі під час читання та письма, що перешкоджають повноцінному розумінню прочитаного та формуванню розгорнутого письмового висловлювання. Труднощі у сприйнятті, усвідомленні та закріпленні навчального матеріалу, що подається у письмовій формі. Труднощі під час виконання письмових форм домашніх завдань. Труднощі під час виконання письмових самостійних та контрольних робіт. Завдання, що вимагають застосування навичок читання та/або письма, призводять до уповільненого  темпу під час їх виконання, підвищеної втомлюваності та швидкого виснаження дитини.</w:t>
            </w:r>
          </w:p>
        </w:tc>
        <w:tc>
          <w:tcPr>
            <w:tcW w:w="3140" w:type="dxa"/>
          </w:tcPr>
          <w:p w14:paraId="20CDD9BC" w14:textId="77777777" w:rsidR="00BE63FF" w:rsidRDefault="001727A9">
            <w:pPr>
              <w:rPr>
                <w:sz w:val="24"/>
                <w:szCs w:val="24"/>
              </w:rPr>
            </w:pPr>
            <w:r w:rsidRPr="00DB53B8">
              <w:rPr>
                <w:sz w:val="24"/>
                <w:szCs w:val="24"/>
              </w:rPr>
              <w:t xml:space="preserve">Особливості функціонування усного мовлення призводять до: </w:t>
            </w:r>
          </w:p>
          <w:p w14:paraId="2F72B941" w14:textId="77777777" w:rsidR="00BE63FF" w:rsidRDefault="001727A9">
            <w:pPr>
              <w:rPr>
                <w:sz w:val="24"/>
                <w:szCs w:val="24"/>
              </w:rPr>
            </w:pPr>
            <w:r w:rsidRPr="00DB53B8">
              <w:rPr>
                <w:sz w:val="24"/>
                <w:szCs w:val="24"/>
              </w:rPr>
              <w:t xml:space="preserve">- труднощів у розумінні усних висловлювань (особливо складних розгорнутих речень) та формування власних; </w:t>
            </w:r>
          </w:p>
          <w:p w14:paraId="5328431E" w14:textId="2446B2AB" w:rsidR="00BE63FF" w:rsidRDefault="001727A9">
            <w:pPr>
              <w:rPr>
                <w:sz w:val="24"/>
                <w:szCs w:val="24"/>
              </w:rPr>
            </w:pPr>
            <w:r w:rsidRPr="00DB53B8">
              <w:rPr>
                <w:sz w:val="24"/>
                <w:szCs w:val="24"/>
              </w:rPr>
              <w:t>- труднощів у діалог</w:t>
            </w:r>
            <w:r w:rsidR="00BE63FF">
              <w:rPr>
                <w:sz w:val="24"/>
                <w:szCs w:val="24"/>
              </w:rPr>
              <w:t>ічному та монологічному мовленні</w:t>
            </w:r>
            <w:r w:rsidRPr="00DB53B8">
              <w:rPr>
                <w:sz w:val="24"/>
                <w:szCs w:val="24"/>
              </w:rPr>
              <w:t xml:space="preserve">; </w:t>
            </w:r>
          </w:p>
          <w:p w14:paraId="5F337874" w14:textId="77777777" w:rsidR="00BE63FF" w:rsidRDefault="00BE63FF">
            <w:pPr>
              <w:rPr>
                <w:sz w:val="24"/>
                <w:szCs w:val="24"/>
              </w:rPr>
            </w:pPr>
            <w:r>
              <w:rPr>
                <w:sz w:val="24"/>
                <w:szCs w:val="24"/>
              </w:rPr>
              <w:t>- труднощів у розумінн</w:t>
            </w:r>
            <w:r w:rsidR="001727A9" w:rsidRPr="00DB53B8">
              <w:rPr>
                <w:sz w:val="24"/>
                <w:szCs w:val="24"/>
              </w:rPr>
              <w:t>і нових лексичних одиниць (визн</w:t>
            </w:r>
            <w:r>
              <w:rPr>
                <w:sz w:val="24"/>
                <w:szCs w:val="24"/>
              </w:rPr>
              <w:t>ачень, термінів) та їх засвоєнні</w:t>
            </w:r>
            <w:r w:rsidR="001727A9" w:rsidRPr="00DB53B8">
              <w:rPr>
                <w:sz w:val="24"/>
                <w:szCs w:val="24"/>
              </w:rPr>
              <w:t xml:space="preserve">; </w:t>
            </w:r>
          </w:p>
          <w:p w14:paraId="47410025" w14:textId="77777777" w:rsidR="00BE63FF" w:rsidRDefault="00BE63FF">
            <w:pPr>
              <w:rPr>
                <w:sz w:val="24"/>
                <w:szCs w:val="24"/>
              </w:rPr>
            </w:pPr>
            <w:r>
              <w:rPr>
                <w:sz w:val="24"/>
                <w:szCs w:val="24"/>
              </w:rPr>
              <w:t xml:space="preserve">- </w:t>
            </w:r>
            <w:r w:rsidR="001727A9" w:rsidRPr="00DB53B8">
              <w:rPr>
                <w:sz w:val="24"/>
                <w:szCs w:val="24"/>
              </w:rPr>
              <w:t xml:space="preserve">ускладнюють формування навичок читання та письма. Особливості функціонування писемного мовлення призводять до: </w:t>
            </w:r>
          </w:p>
          <w:p w14:paraId="1A96AF4A" w14:textId="77777777" w:rsidR="00BE63FF" w:rsidRDefault="001727A9">
            <w:pPr>
              <w:rPr>
                <w:sz w:val="24"/>
                <w:szCs w:val="24"/>
              </w:rPr>
            </w:pPr>
            <w:r w:rsidRPr="00DB53B8">
              <w:rPr>
                <w:sz w:val="24"/>
                <w:szCs w:val="24"/>
              </w:rPr>
              <w:t xml:space="preserve">- значних труднощів під час читання та письма, що перешкоджають повноцінному розумінню прочитаного та формуванню розгорнутого письмового висловлювання; - труднощів у сприйнятті, усвідомленні та закріпленні навчального матеріалу, що </w:t>
            </w:r>
            <w:r w:rsidRPr="00DB53B8">
              <w:rPr>
                <w:sz w:val="24"/>
                <w:szCs w:val="24"/>
              </w:rPr>
              <w:lastRenderedPageBreak/>
              <w:t xml:space="preserve">подається у письмовій формі; </w:t>
            </w:r>
          </w:p>
          <w:p w14:paraId="49D0F5B9" w14:textId="21CF5E7C" w:rsidR="001727A9" w:rsidRPr="00DB53B8" w:rsidRDefault="001727A9">
            <w:pPr>
              <w:rPr>
                <w:sz w:val="24"/>
                <w:szCs w:val="24"/>
              </w:rPr>
            </w:pPr>
            <w:r w:rsidRPr="00DB53B8">
              <w:rPr>
                <w:sz w:val="24"/>
                <w:szCs w:val="24"/>
              </w:rPr>
              <w:t xml:space="preserve">- труднощів під час виконання письмових форм домашніх завдань; </w:t>
            </w:r>
          </w:p>
          <w:p w14:paraId="706F83DC" w14:textId="77777777" w:rsidR="001727A9" w:rsidRPr="00DB53B8" w:rsidRDefault="001727A9">
            <w:pPr>
              <w:rPr>
                <w:sz w:val="24"/>
                <w:szCs w:val="24"/>
              </w:rPr>
            </w:pPr>
            <w:r w:rsidRPr="00DB53B8">
              <w:rPr>
                <w:sz w:val="24"/>
                <w:szCs w:val="24"/>
              </w:rPr>
              <w:t>- труднощів під час виконання письмових самостійних та контрольних робіт. Завдання, що вимагають застосування навичок читання та/або письма, призводять до уповільненого темпу під час їх виконання, підвищеної втомлюваності та швидкого виснаження дитини.</w:t>
            </w:r>
          </w:p>
        </w:tc>
        <w:tc>
          <w:tcPr>
            <w:tcW w:w="3104" w:type="dxa"/>
          </w:tcPr>
          <w:p w14:paraId="01227DF8" w14:textId="77777777" w:rsidR="001727A9" w:rsidRPr="00DB53B8" w:rsidRDefault="001727A9">
            <w:pPr>
              <w:rPr>
                <w:sz w:val="24"/>
                <w:szCs w:val="24"/>
              </w:rPr>
            </w:pPr>
            <w:r w:rsidRPr="00DB53B8">
              <w:rPr>
                <w:sz w:val="24"/>
                <w:szCs w:val="24"/>
              </w:rPr>
              <w:lastRenderedPageBreak/>
              <w:t xml:space="preserve">Особливо сильно виражені труднощі під час читання та письма, що перешкоджають розумінню прочитаного та формуванню самостійного  письмового висловлювання. Особливо сильно виражені труднощі у сприйнятті, усвідомленні та закріпленні навчального матеріалу, що подається у письмовій формі. Особливо сильно виражені труднощі під час виконання письмових форм домашніх завдань. Особливо сильно виражені труднощі під час виконання письмових самостійних та контрольних робіт. Завдання, що вимагають застосування навичок читання та /або письма, призводять до уповільненого темпу під час їх виконання, підвищеної втомлюваності </w:t>
            </w:r>
            <w:r w:rsidRPr="00DB53B8">
              <w:rPr>
                <w:sz w:val="24"/>
                <w:szCs w:val="24"/>
              </w:rPr>
              <w:lastRenderedPageBreak/>
              <w:t xml:space="preserve">та швидкого виснаження дитини. </w:t>
            </w:r>
          </w:p>
        </w:tc>
        <w:tc>
          <w:tcPr>
            <w:tcW w:w="3065" w:type="dxa"/>
            <w:vMerge w:val="restart"/>
          </w:tcPr>
          <w:p w14:paraId="23474E10" w14:textId="77777777" w:rsidR="001727A9" w:rsidRPr="00DB53B8" w:rsidRDefault="001727A9" w:rsidP="001727A9">
            <w:pPr>
              <w:pStyle w:val="a4"/>
              <w:numPr>
                <w:ilvl w:val="0"/>
                <w:numId w:val="2"/>
              </w:numPr>
              <w:jc w:val="center"/>
              <w:rPr>
                <w:sz w:val="24"/>
                <w:szCs w:val="24"/>
              </w:rPr>
            </w:pPr>
          </w:p>
        </w:tc>
      </w:tr>
      <w:tr w:rsidR="001727A9" w:rsidRPr="00DB53B8" w14:paraId="5EABA757" w14:textId="77777777" w:rsidTr="00BE63FF">
        <w:tc>
          <w:tcPr>
            <w:tcW w:w="3066" w:type="dxa"/>
            <w:vMerge/>
          </w:tcPr>
          <w:p w14:paraId="3C542813" w14:textId="77777777" w:rsidR="001727A9" w:rsidRPr="00DB53B8" w:rsidRDefault="001727A9">
            <w:pPr>
              <w:rPr>
                <w:sz w:val="24"/>
                <w:szCs w:val="24"/>
              </w:rPr>
            </w:pPr>
          </w:p>
        </w:tc>
        <w:tc>
          <w:tcPr>
            <w:tcW w:w="3013" w:type="dxa"/>
          </w:tcPr>
          <w:p w14:paraId="03923CE2" w14:textId="77777777" w:rsidR="001727A9" w:rsidRPr="00DB53B8" w:rsidRDefault="001727A9">
            <w:pPr>
              <w:rPr>
                <w:sz w:val="24"/>
                <w:szCs w:val="24"/>
              </w:rPr>
            </w:pPr>
            <w:r w:rsidRPr="00DB53B8">
              <w:rPr>
                <w:sz w:val="24"/>
                <w:szCs w:val="24"/>
              </w:rPr>
              <w:t xml:space="preserve">Значні труднощі під час читання та письма, що перешкоджають повноцінному розумінню прочитаного та формуванню розгорнутого письмового висловлювання. Труднощі у сприйнятті, усвідомленні та закріпленні навчального матеріалу, що подається у письмовій формі. Труднощі під час виконання письмових форм домашніх завдань Труднощі під час виконання письмових самостійних та контрольних робіт. Завдання, що вимагають застосування навичок </w:t>
            </w:r>
            <w:r w:rsidRPr="00DB53B8">
              <w:rPr>
                <w:sz w:val="24"/>
                <w:szCs w:val="24"/>
              </w:rPr>
              <w:lastRenderedPageBreak/>
              <w:t xml:space="preserve">читання та/або письма, призводять до уповільненого темпу під час їх виконання, підвищеної втомлюваності та швидкого виснаження дитини. </w:t>
            </w:r>
          </w:p>
        </w:tc>
        <w:tc>
          <w:tcPr>
            <w:tcW w:w="3140" w:type="dxa"/>
          </w:tcPr>
          <w:p w14:paraId="10FA32F6" w14:textId="77777777" w:rsidR="00B916FB" w:rsidRDefault="001727A9">
            <w:pPr>
              <w:rPr>
                <w:sz w:val="24"/>
                <w:szCs w:val="24"/>
              </w:rPr>
            </w:pPr>
            <w:r w:rsidRPr="00DB53B8">
              <w:rPr>
                <w:sz w:val="24"/>
                <w:szCs w:val="24"/>
              </w:rPr>
              <w:lastRenderedPageBreak/>
              <w:t>Особливості функціонування усного мовлення призводять до:</w:t>
            </w:r>
          </w:p>
          <w:p w14:paraId="45CEC9BF" w14:textId="6981CD0C" w:rsidR="00B916FB" w:rsidRDefault="001727A9">
            <w:pPr>
              <w:rPr>
                <w:sz w:val="24"/>
                <w:szCs w:val="24"/>
              </w:rPr>
            </w:pPr>
            <w:r w:rsidRPr="00DB53B8">
              <w:rPr>
                <w:sz w:val="24"/>
                <w:szCs w:val="24"/>
              </w:rPr>
              <w:t xml:space="preserve"> - труднощів у розумінні усних висловлювань (особливо складних розгорнутих речень) та формуванні власних; </w:t>
            </w:r>
          </w:p>
          <w:p w14:paraId="62985880" w14:textId="291E784F" w:rsidR="00B916FB" w:rsidRDefault="001727A9">
            <w:pPr>
              <w:rPr>
                <w:sz w:val="24"/>
                <w:szCs w:val="24"/>
              </w:rPr>
            </w:pPr>
            <w:r w:rsidRPr="00DB53B8">
              <w:rPr>
                <w:sz w:val="24"/>
                <w:szCs w:val="24"/>
              </w:rPr>
              <w:t xml:space="preserve">- труднощів у розумінні складних логіко-граматичних конструкцій; </w:t>
            </w:r>
          </w:p>
          <w:p w14:paraId="33A442B7" w14:textId="77777777" w:rsidR="00B916FB" w:rsidRDefault="001727A9">
            <w:pPr>
              <w:rPr>
                <w:sz w:val="24"/>
                <w:szCs w:val="24"/>
              </w:rPr>
            </w:pPr>
            <w:r w:rsidRPr="00DB53B8">
              <w:rPr>
                <w:sz w:val="24"/>
                <w:szCs w:val="24"/>
              </w:rPr>
              <w:t xml:space="preserve">- труднощів у виконанні багатоетапних словесних інструкцій; </w:t>
            </w:r>
          </w:p>
          <w:p w14:paraId="1C365483" w14:textId="3FA03BE6" w:rsidR="001727A9" w:rsidRPr="00DB53B8" w:rsidRDefault="001727A9">
            <w:pPr>
              <w:rPr>
                <w:sz w:val="24"/>
                <w:szCs w:val="24"/>
              </w:rPr>
            </w:pPr>
            <w:r w:rsidRPr="00DB53B8">
              <w:rPr>
                <w:sz w:val="24"/>
                <w:szCs w:val="24"/>
              </w:rPr>
              <w:t>- труднощів у діалогічному та монологічному мовленні;</w:t>
            </w:r>
          </w:p>
          <w:p w14:paraId="7476A170" w14:textId="77777777" w:rsidR="00BE63FF" w:rsidRDefault="001727A9">
            <w:pPr>
              <w:rPr>
                <w:sz w:val="24"/>
                <w:szCs w:val="24"/>
              </w:rPr>
            </w:pPr>
            <w:r w:rsidRPr="00DB53B8">
              <w:rPr>
                <w:sz w:val="24"/>
                <w:szCs w:val="24"/>
              </w:rPr>
              <w:t xml:space="preserve">- труднощів у розумінн і нових лексичних одиниць (визначень, термінів) та їх засвоєнн і ; ускладнюють формування навичок </w:t>
            </w:r>
            <w:r w:rsidRPr="00DB53B8">
              <w:rPr>
                <w:sz w:val="24"/>
                <w:szCs w:val="24"/>
              </w:rPr>
              <w:lastRenderedPageBreak/>
              <w:t xml:space="preserve">читання та письма. Особливості функціонування писемного мовлення призводять до: - значних труднощів під час читання та письма, що перешкоджають повноцінному розумінню прочитаного та формуванню розгорнутого письмового висловлювання; - труднощів у сприйнятті, усвідомленні та закріпленні навчального матеріалу, що подається у письмовій формі; </w:t>
            </w:r>
          </w:p>
          <w:p w14:paraId="2B688228" w14:textId="061C2959" w:rsidR="00BE63FF" w:rsidRDefault="001727A9">
            <w:pPr>
              <w:rPr>
                <w:sz w:val="24"/>
                <w:szCs w:val="24"/>
              </w:rPr>
            </w:pPr>
            <w:r w:rsidRPr="00DB53B8">
              <w:rPr>
                <w:sz w:val="24"/>
                <w:szCs w:val="24"/>
              </w:rPr>
              <w:t xml:space="preserve">- труднощів під час виконання письмових форм домашніх завдань; </w:t>
            </w:r>
          </w:p>
          <w:p w14:paraId="6B54F815" w14:textId="6355FA77" w:rsidR="001727A9" w:rsidRPr="00DB53B8" w:rsidRDefault="001727A9">
            <w:pPr>
              <w:rPr>
                <w:sz w:val="24"/>
                <w:szCs w:val="24"/>
              </w:rPr>
            </w:pPr>
            <w:r w:rsidRPr="00DB53B8">
              <w:rPr>
                <w:sz w:val="24"/>
                <w:szCs w:val="24"/>
              </w:rPr>
              <w:t>- труднощів під час виконання письмових самостійних та контрольних робіт.</w:t>
            </w:r>
          </w:p>
          <w:p w14:paraId="016ADEED" w14:textId="77777777" w:rsidR="00BE63FF" w:rsidRDefault="001727A9">
            <w:pPr>
              <w:rPr>
                <w:sz w:val="24"/>
                <w:szCs w:val="24"/>
              </w:rPr>
            </w:pPr>
            <w:r w:rsidRPr="00DB53B8">
              <w:rPr>
                <w:sz w:val="24"/>
                <w:szCs w:val="24"/>
              </w:rPr>
              <w:t xml:space="preserve">Завдання, що вимагають застосування навичок читання та (або) письма, призводять до уповільненого темпу під час їх виконання, підвищеної втомлюваності та швидкого виснаження дитини. Особливості функціонування когнітивних функцій призводять до: </w:t>
            </w:r>
          </w:p>
          <w:p w14:paraId="4A3A2F95" w14:textId="77777777" w:rsidR="00BE63FF" w:rsidRDefault="001727A9">
            <w:pPr>
              <w:rPr>
                <w:sz w:val="24"/>
                <w:szCs w:val="24"/>
              </w:rPr>
            </w:pPr>
            <w:r w:rsidRPr="00DB53B8">
              <w:rPr>
                <w:sz w:val="24"/>
                <w:szCs w:val="24"/>
              </w:rPr>
              <w:t xml:space="preserve">- труднощів у смисловому (логічному) </w:t>
            </w:r>
            <w:r w:rsidRPr="00DB53B8">
              <w:rPr>
                <w:sz w:val="24"/>
                <w:szCs w:val="24"/>
              </w:rPr>
              <w:lastRenderedPageBreak/>
              <w:t xml:space="preserve">запам’ятовуванні матеріалу, що вивчається; </w:t>
            </w:r>
          </w:p>
          <w:p w14:paraId="7CA1C06B" w14:textId="77777777" w:rsidR="00BE63FF" w:rsidRDefault="001727A9">
            <w:pPr>
              <w:rPr>
                <w:sz w:val="24"/>
                <w:szCs w:val="24"/>
              </w:rPr>
            </w:pPr>
            <w:r w:rsidRPr="00DB53B8">
              <w:rPr>
                <w:sz w:val="24"/>
                <w:szCs w:val="24"/>
              </w:rPr>
              <w:t xml:space="preserve">- труднощів у концентрації та стійкості уваги під час навчальної діяльності; </w:t>
            </w:r>
          </w:p>
          <w:p w14:paraId="35BE3D4F" w14:textId="645FC387" w:rsidR="001727A9" w:rsidRPr="00DB53B8" w:rsidRDefault="001727A9">
            <w:pPr>
              <w:rPr>
                <w:sz w:val="24"/>
                <w:szCs w:val="24"/>
              </w:rPr>
            </w:pPr>
            <w:r w:rsidRPr="00DB53B8">
              <w:rPr>
                <w:sz w:val="24"/>
                <w:szCs w:val="24"/>
              </w:rPr>
              <w:t>- труднощів у орієнтуванні в просторі, часі, на аркуші паперу тощо</w:t>
            </w:r>
          </w:p>
        </w:tc>
        <w:tc>
          <w:tcPr>
            <w:tcW w:w="3104" w:type="dxa"/>
          </w:tcPr>
          <w:p w14:paraId="48DCF938" w14:textId="77777777" w:rsidR="00BE63FF" w:rsidRDefault="001727A9">
            <w:pPr>
              <w:rPr>
                <w:sz w:val="24"/>
                <w:szCs w:val="24"/>
              </w:rPr>
            </w:pPr>
            <w:r w:rsidRPr="00DB53B8">
              <w:rPr>
                <w:sz w:val="24"/>
                <w:szCs w:val="24"/>
              </w:rPr>
              <w:lastRenderedPageBreak/>
              <w:t xml:space="preserve">Особливості функціонування усного мовлення призводять до: </w:t>
            </w:r>
          </w:p>
          <w:p w14:paraId="3A033BDC" w14:textId="77777777" w:rsidR="00BE63FF" w:rsidRDefault="001727A9">
            <w:pPr>
              <w:rPr>
                <w:sz w:val="24"/>
                <w:szCs w:val="24"/>
              </w:rPr>
            </w:pPr>
            <w:r w:rsidRPr="00DB53B8">
              <w:rPr>
                <w:sz w:val="24"/>
                <w:szCs w:val="24"/>
              </w:rPr>
              <w:t xml:space="preserve">- труднощів у розумінні усних висловлювань (особливо складних розгорнутих речень) та формуванні власних; </w:t>
            </w:r>
          </w:p>
          <w:p w14:paraId="38AE8FE3" w14:textId="77777777" w:rsidR="00BE63FF" w:rsidRDefault="001727A9">
            <w:pPr>
              <w:rPr>
                <w:sz w:val="24"/>
                <w:szCs w:val="24"/>
              </w:rPr>
            </w:pPr>
            <w:r w:rsidRPr="00DB53B8">
              <w:rPr>
                <w:sz w:val="24"/>
                <w:szCs w:val="24"/>
              </w:rPr>
              <w:t xml:space="preserve">- труднощів у розумінні складних логіко-граматичних конструкцій; </w:t>
            </w:r>
          </w:p>
          <w:p w14:paraId="01E54CD0" w14:textId="77777777" w:rsidR="00BE63FF" w:rsidRDefault="001727A9">
            <w:pPr>
              <w:rPr>
                <w:sz w:val="24"/>
                <w:szCs w:val="24"/>
              </w:rPr>
            </w:pPr>
            <w:r w:rsidRPr="00DB53B8">
              <w:rPr>
                <w:sz w:val="24"/>
                <w:szCs w:val="24"/>
              </w:rPr>
              <w:t xml:space="preserve">- труднощів у виконанні багатоетапних словесних інструкцій; </w:t>
            </w:r>
          </w:p>
          <w:p w14:paraId="782B9592" w14:textId="77777777" w:rsidR="00BE63FF" w:rsidRDefault="001727A9">
            <w:pPr>
              <w:rPr>
                <w:sz w:val="24"/>
                <w:szCs w:val="24"/>
              </w:rPr>
            </w:pPr>
            <w:r w:rsidRPr="00DB53B8">
              <w:rPr>
                <w:sz w:val="24"/>
                <w:szCs w:val="24"/>
              </w:rPr>
              <w:t xml:space="preserve">- труднощів у діалогічному та монологічному мовленні; </w:t>
            </w:r>
          </w:p>
          <w:p w14:paraId="547DEBFF" w14:textId="77777777" w:rsidR="00BE63FF" w:rsidRDefault="001727A9">
            <w:pPr>
              <w:rPr>
                <w:sz w:val="24"/>
                <w:szCs w:val="24"/>
              </w:rPr>
            </w:pPr>
            <w:r w:rsidRPr="00DB53B8">
              <w:rPr>
                <w:sz w:val="24"/>
                <w:szCs w:val="24"/>
              </w:rPr>
              <w:t xml:space="preserve">- труднощів у розумінні нових лексичних одиниць (визначень, термінів) та їх засвоєнні; ускладнюють </w:t>
            </w:r>
            <w:r w:rsidRPr="00DB53B8">
              <w:rPr>
                <w:sz w:val="24"/>
                <w:szCs w:val="24"/>
              </w:rPr>
              <w:lastRenderedPageBreak/>
              <w:t xml:space="preserve">формування навичок читання та письма. Особливості функціонування писемного мовлення призводять до: </w:t>
            </w:r>
          </w:p>
          <w:p w14:paraId="34A77EA3" w14:textId="77777777" w:rsidR="00BE63FF" w:rsidRDefault="001727A9">
            <w:pPr>
              <w:rPr>
                <w:sz w:val="24"/>
                <w:szCs w:val="24"/>
              </w:rPr>
            </w:pPr>
            <w:r w:rsidRPr="00DB53B8">
              <w:rPr>
                <w:sz w:val="24"/>
                <w:szCs w:val="24"/>
              </w:rPr>
              <w:t xml:space="preserve">- особливо сильно виражених труднощів під час читання та письма, що перешкоджають розумінню прочитаного та формуванню самостійного письмового висловлювання; </w:t>
            </w:r>
          </w:p>
          <w:p w14:paraId="020D5F5D" w14:textId="77777777" w:rsidR="00BE63FF" w:rsidRDefault="001727A9">
            <w:pPr>
              <w:rPr>
                <w:sz w:val="24"/>
                <w:szCs w:val="24"/>
              </w:rPr>
            </w:pPr>
            <w:r w:rsidRPr="00DB53B8">
              <w:rPr>
                <w:sz w:val="24"/>
                <w:szCs w:val="24"/>
              </w:rPr>
              <w:t xml:space="preserve">- особливо сильно виражених труднощів у сприйнятті, усвідомленні та закріпленні навчального матеріалу, що подається у письмовій формі; </w:t>
            </w:r>
          </w:p>
          <w:p w14:paraId="468713C5" w14:textId="77777777" w:rsidR="00BE63FF" w:rsidRDefault="001727A9">
            <w:pPr>
              <w:rPr>
                <w:sz w:val="24"/>
                <w:szCs w:val="24"/>
              </w:rPr>
            </w:pPr>
            <w:r w:rsidRPr="00DB53B8">
              <w:rPr>
                <w:sz w:val="24"/>
                <w:szCs w:val="24"/>
              </w:rPr>
              <w:t xml:space="preserve">- особливо сильно виражених труднощів під час виконання письмових форм домашніх завдань; </w:t>
            </w:r>
          </w:p>
          <w:p w14:paraId="0A53AE16" w14:textId="1C1F95A4" w:rsidR="00BE63FF" w:rsidRDefault="001727A9">
            <w:pPr>
              <w:rPr>
                <w:sz w:val="24"/>
                <w:szCs w:val="24"/>
              </w:rPr>
            </w:pPr>
            <w:r w:rsidRPr="00DB53B8">
              <w:rPr>
                <w:sz w:val="24"/>
                <w:szCs w:val="24"/>
              </w:rPr>
              <w:t xml:space="preserve">- особливо сильно виражених труднощів під час виконання письмових самостійних та контрольних робіт. Завдання, що вимагають застосування навичок читання та /або письма , призводять до уповільненого темпу під час їх виконання, підвищеної втомлюваності та швидкого виснаження дитини Особливості </w:t>
            </w:r>
            <w:r w:rsidRPr="00DB53B8">
              <w:rPr>
                <w:sz w:val="24"/>
                <w:szCs w:val="24"/>
              </w:rPr>
              <w:lastRenderedPageBreak/>
              <w:t>фу</w:t>
            </w:r>
            <w:r w:rsidR="00BE63FF">
              <w:rPr>
                <w:sz w:val="24"/>
                <w:szCs w:val="24"/>
              </w:rPr>
              <w:t>нкціонування когнітивних функці</w:t>
            </w:r>
            <w:r w:rsidRPr="00DB53B8">
              <w:rPr>
                <w:sz w:val="24"/>
                <w:szCs w:val="24"/>
              </w:rPr>
              <w:t xml:space="preserve">й призводять до: </w:t>
            </w:r>
          </w:p>
          <w:p w14:paraId="28538C8F" w14:textId="77777777" w:rsidR="00BE63FF" w:rsidRDefault="001727A9">
            <w:pPr>
              <w:rPr>
                <w:sz w:val="24"/>
                <w:szCs w:val="24"/>
              </w:rPr>
            </w:pPr>
            <w:r w:rsidRPr="00DB53B8">
              <w:rPr>
                <w:sz w:val="24"/>
                <w:szCs w:val="24"/>
              </w:rPr>
              <w:t xml:space="preserve">- труднощів у смисловому </w:t>
            </w:r>
            <w:r w:rsidR="00BE63FF">
              <w:rPr>
                <w:sz w:val="24"/>
                <w:szCs w:val="24"/>
              </w:rPr>
              <w:t>(логічному) запам’ятовуванн</w:t>
            </w:r>
            <w:r w:rsidRPr="00DB53B8">
              <w:rPr>
                <w:sz w:val="24"/>
                <w:szCs w:val="24"/>
              </w:rPr>
              <w:t xml:space="preserve">і матеріалу, що вивчається; </w:t>
            </w:r>
          </w:p>
          <w:p w14:paraId="55BF74DA" w14:textId="77777777" w:rsidR="00BE63FF" w:rsidRDefault="001727A9">
            <w:pPr>
              <w:rPr>
                <w:sz w:val="24"/>
                <w:szCs w:val="24"/>
              </w:rPr>
            </w:pPr>
            <w:r w:rsidRPr="00DB53B8">
              <w:rPr>
                <w:sz w:val="24"/>
                <w:szCs w:val="24"/>
              </w:rPr>
              <w:t xml:space="preserve">- труднощів у концентрації та стійкості уваги під час навчальної діяльності; </w:t>
            </w:r>
          </w:p>
          <w:p w14:paraId="5E42C6F4" w14:textId="2CF2B147" w:rsidR="001727A9" w:rsidRPr="00DB53B8" w:rsidRDefault="001727A9">
            <w:pPr>
              <w:rPr>
                <w:sz w:val="24"/>
                <w:szCs w:val="24"/>
              </w:rPr>
            </w:pPr>
            <w:r w:rsidRPr="00DB53B8">
              <w:rPr>
                <w:sz w:val="24"/>
                <w:szCs w:val="24"/>
              </w:rPr>
              <w:t>- труднощів в орієнтуванні у просторі, часі, на аркуші паперу тощо.</w:t>
            </w:r>
          </w:p>
        </w:tc>
        <w:tc>
          <w:tcPr>
            <w:tcW w:w="3065" w:type="dxa"/>
            <w:vMerge/>
          </w:tcPr>
          <w:p w14:paraId="42D774E1" w14:textId="77777777" w:rsidR="001727A9" w:rsidRPr="00DB53B8" w:rsidRDefault="001727A9">
            <w:pPr>
              <w:rPr>
                <w:sz w:val="24"/>
                <w:szCs w:val="24"/>
              </w:rPr>
            </w:pPr>
          </w:p>
        </w:tc>
      </w:tr>
      <w:tr w:rsidR="001727A9" w:rsidRPr="00DB53B8" w14:paraId="74DDCAD9" w14:textId="77777777" w:rsidTr="00532174">
        <w:tc>
          <w:tcPr>
            <w:tcW w:w="15388" w:type="dxa"/>
            <w:gridSpan w:val="5"/>
          </w:tcPr>
          <w:p w14:paraId="7A3F9902" w14:textId="5AEB5083" w:rsidR="001727A9" w:rsidRPr="00DB53B8" w:rsidRDefault="006B5CF4" w:rsidP="001727A9">
            <w:pPr>
              <w:jc w:val="center"/>
              <w:rPr>
                <w:b/>
                <w:sz w:val="24"/>
                <w:szCs w:val="24"/>
              </w:rPr>
            </w:pPr>
            <w:r w:rsidRPr="006B5CF4">
              <w:rPr>
                <w:b/>
                <w:color w:val="FF0000"/>
                <w:sz w:val="32"/>
                <w:szCs w:val="24"/>
              </w:rPr>
              <w:lastRenderedPageBreak/>
              <w:t xml:space="preserve">2.7. </w:t>
            </w:r>
            <w:r w:rsidR="001727A9" w:rsidRPr="006B5CF4">
              <w:rPr>
                <w:b/>
                <w:color w:val="FF0000"/>
                <w:sz w:val="32"/>
                <w:szCs w:val="24"/>
              </w:rPr>
              <w:t>ФУНКЦІОНАЛЬНІ ЗОРОВІ ФУНКЦІЇ</w:t>
            </w:r>
          </w:p>
        </w:tc>
      </w:tr>
      <w:tr w:rsidR="001727A9" w:rsidRPr="00DB53B8" w14:paraId="11581D49" w14:textId="77777777" w:rsidTr="00BE63FF">
        <w:tc>
          <w:tcPr>
            <w:tcW w:w="3066" w:type="dxa"/>
          </w:tcPr>
          <w:p w14:paraId="7BBBE109" w14:textId="77777777" w:rsidR="001727A9" w:rsidRPr="00DB53B8" w:rsidRDefault="001727A9" w:rsidP="001727A9">
            <w:pPr>
              <w:jc w:val="center"/>
              <w:rPr>
                <w:b/>
                <w:sz w:val="24"/>
                <w:szCs w:val="24"/>
              </w:rPr>
            </w:pPr>
            <w:r w:rsidRPr="00DB53B8">
              <w:rPr>
                <w:b/>
                <w:sz w:val="24"/>
                <w:szCs w:val="24"/>
              </w:rPr>
              <w:t>1 РІВЕНЬ</w:t>
            </w:r>
          </w:p>
        </w:tc>
        <w:tc>
          <w:tcPr>
            <w:tcW w:w="3013" w:type="dxa"/>
          </w:tcPr>
          <w:p w14:paraId="71B5205C" w14:textId="77777777" w:rsidR="001727A9" w:rsidRPr="00DB53B8" w:rsidRDefault="001727A9" w:rsidP="001727A9">
            <w:pPr>
              <w:jc w:val="center"/>
              <w:rPr>
                <w:b/>
                <w:sz w:val="24"/>
                <w:szCs w:val="24"/>
              </w:rPr>
            </w:pPr>
            <w:r w:rsidRPr="00DB53B8">
              <w:rPr>
                <w:b/>
                <w:sz w:val="24"/>
                <w:szCs w:val="24"/>
              </w:rPr>
              <w:t>2 РІВЕНЬ</w:t>
            </w:r>
          </w:p>
        </w:tc>
        <w:tc>
          <w:tcPr>
            <w:tcW w:w="3140" w:type="dxa"/>
          </w:tcPr>
          <w:p w14:paraId="4CA760A2" w14:textId="77777777" w:rsidR="001727A9" w:rsidRPr="00DB53B8" w:rsidRDefault="001727A9" w:rsidP="001727A9">
            <w:pPr>
              <w:jc w:val="center"/>
              <w:rPr>
                <w:b/>
                <w:sz w:val="24"/>
                <w:szCs w:val="24"/>
              </w:rPr>
            </w:pPr>
            <w:r w:rsidRPr="00DB53B8">
              <w:rPr>
                <w:b/>
                <w:sz w:val="24"/>
                <w:szCs w:val="24"/>
              </w:rPr>
              <w:t>3 РІВЕНЬ</w:t>
            </w:r>
          </w:p>
        </w:tc>
        <w:tc>
          <w:tcPr>
            <w:tcW w:w="3104" w:type="dxa"/>
          </w:tcPr>
          <w:p w14:paraId="4C330064" w14:textId="77777777" w:rsidR="001727A9" w:rsidRPr="00DB53B8" w:rsidRDefault="001727A9" w:rsidP="001727A9">
            <w:pPr>
              <w:jc w:val="center"/>
              <w:rPr>
                <w:b/>
                <w:sz w:val="24"/>
                <w:szCs w:val="24"/>
              </w:rPr>
            </w:pPr>
            <w:r w:rsidRPr="00DB53B8">
              <w:rPr>
                <w:b/>
                <w:sz w:val="24"/>
                <w:szCs w:val="24"/>
              </w:rPr>
              <w:t>4 РІВЕНЬ</w:t>
            </w:r>
          </w:p>
        </w:tc>
        <w:tc>
          <w:tcPr>
            <w:tcW w:w="3065" w:type="dxa"/>
          </w:tcPr>
          <w:p w14:paraId="5BA2D87D" w14:textId="77777777" w:rsidR="001727A9" w:rsidRPr="00DB53B8" w:rsidRDefault="001727A9" w:rsidP="001727A9">
            <w:pPr>
              <w:jc w:val="center"/>
              <w:rPr>
                <w:b/>
                <w:sz w:val="24"/>
                <w:szCs w:val="24"/>
              </w:rPr>
            </w:pPr>
            <w:r w:rsidRPr="00DB53B8">
              <w:rPr>
                <w:b/>
                <w:sz w:val="24"/>
                <w:szCs w:val="24"/>
              </w:rPr>
              <w:t>5 РІВЕНЬ</w:t>
            </w:r>
          </w:p>
        </w:tc>
      </w:tr>
      <w:tr w:rsidR="009852AA" w:rsidRPr="00DB53B8" w14:paraId="311544C1" w14:textId="77777777" w:rsidTr="00BE63FF">
        <w:tc>
          <w:tcPr>
            <w:tcW w:w="3066" w:type="dxa"/>
          </w:tcPr>
          <w:p w14:paraId="7C68463E" w14:textId="77777777" w:rsidR="009852AA" w:rsidRPr="00DB53B8" w:rsidRDefault="00E55B4A">
            <w:pPr>
              <w:rPr>
                <w:sz w:val="24"/>
                <w:szCs w:val="24"/>
              </w:rPr>
            </w:pPr>
            <w:r w:rsidRPr="00DB53B8">
              <w:rPr>
                <w:sz w:val="24"/>
                <w:szCs w:val="24"/>
              </w:rPr>
              <w:t>Уповільнене засвоєння навчального візуального матеріалу, зниження працездатності в роботі з візуальною інформацією. Швидка втомлюваність при роботі з візуальною інформацією</w:t>
            </w:r>
          </w:p>
        </w:tc>
        <w:tc>
          <w:tcPr>
            <w:tcW w:w="3013" w:type="dxa"/>
          </w:tcPr>
          <w:p w14:paraId="475BB8BA" w14:textId="77777777" w:rsidR="009852AA" w:rsidRPr="00DB53B8" w:rsidRDefault="00E55B4A">
            <w:pPr>
              <w:rPr>
                <w:sz w:val="24"/>
                <w:szCs w:val="24"/>
              </w:rPr>
            </w:pPr>
            <w:r w:rsidRPr="00DB53B8">
              <w:rPr>
                <w:sz w:val="24"/>
                <w:szCs w:val="24"/>
              </w:rPr>
              <w:t xml:space="preserve">Швидка втомлюваність при роботі з візуальною інформацією. Труднощі під час читання та письма що перешкоджають повноцінному розумінню інформації на уроці. Труднощі під час виконання письмових форм домашніх завдань. Труднощі при сприйманні інформації з дошки і на відстані. Труднощі під час сприймання відео та презентацій. Труднощі під час виконання письмових самостійних та контрольних робіт. Завдання, що вимагають роботи з візуальною інформацією, призводять до уповільненого темпу </w:t>
            </w:r>
            <w:r w:rsidRPr="00DB53B8">
              <w:rPr>
                <w:sz w:val="24"/>
                <w:szCs w:val="24"/>
              </w:rPr>
              <w:lastRenderedPageBreak/>
              <w:t>під час їх виконання, підвищеної втомлюваності та швидкого виснаження дитини.</w:t>
            </w:r>
          </w:p>
        </w:tc>
        <w:tc>
          <w:tcPr>
            <w:tcW w:w="3140" w:type="dxa"/>
          </w:tcPr>
          <w:p w14:paraId="24CA8952" w14:textId="77777777" w:rsidR="009852AA" w:rsidRPr="00DB53B8" w:rsidRDefault="00E55B4A">
            <w:pPr>
              <w:rPr>
                <w:sz w:val="24"/>
                <w:szCs w:val="24"/>
              </w:rPr>
            </w:pPr>
            <w:r w:rsidRPr="00DB53B8">
              <w:rPr>
                <w:sz w:val="24"/>
                <w:szCs w:val="24"/>
              </w:rPr>
              <w:lastRenderedPageBreak/>
              <w:t xml:space="preserve">Наявність особливостей сприйняття, засвоєння та відтворення візуального  матеріалу. Швидка втомлюваність при роботі з візуальною інформацією. Труднощі під час читання та письма, що перешкоджають повноцінному розумінню інформації на уроці. Деяку візуальну інформацію не сприйма є взагалі. Значні труднощі під час виконання письмових форм домашніх завдань. Значні труднощі при сприйманні інформації з дошки та на відстані. Значні труднощі під час сприйманні відео та презентацій. Значні труднощі під час виконання </w:t>
            </w:r>
            <w:r w:rsidRPr="00DB53B8">
              <w:rPr>
                <w:sz w:val="24"/>
                <w:szCs w:val="24"/>
              </w:rPr>
              <w:lastRenderedPageBreak/>
              <w:t>письмових самостійних та контрольних робіт. Завдання, що вимагають роботи з  візуальною інформацією , призводять до повільного темпу під час їх виконання, високої втомлюваності та швидкого виснаження дитини.</w:t>
            </w:r>
          </w:p>
        </w:tc>
        <w:tc>
          <w:tcPr>
            <w:tcW w:w="3104" w:type="dxa"/>
          </w:tcPr>
          <w:p w14:paraId="0902C8CA" w14:textId="77777777" w:rsidR="009852AA" w:rsidRPr="00DB53B8" w:rsidRDefault="00E55B4A">
            <w:pPr>
              <w:rPr>
                <w:sz w:val="24"/>
                <w:szCs w:val="24"/>
              </w:rPr>
            </w:pPr>
            <w:r w:rsidRPr="00DB53B8">
              <w:rPr>
                <w:sz w:val="24"/>
                <w:szCs w:val="24"/>
              </w:rPr>
              <w:lastRenderedPageBreak/>
              <w:t>Неможливість сприйняття візуальної інформації. Обмежені можливості в орієнтуванні у візуальній інформації. Несприйняття візуальної інформації на відстані. Порушення сприйняття та засвоєння. Повільний темп під час виконання завдань, висока втомлюваність та швидке виснаження дитини. Труднощі в орієнтуванні в мікро- та макропросторі. Труднощі у взаємодії з навчальним колективом.</w:t>
            </w:r>
          </w:p>
        </w:tc>
        <w:tc>
          <w:tcPr>
            <w:tcW w:w="3065" w:type="dxa"/>
          </w:tcPr>
          <w:p w14:paraId="4ADD9120" w14:textId="77777777" w:rsidR="009852AA" w:rsidRPr="00DB53B8" w:rsidRDefault="00E55B4A">
            <w:pPr>
              <w:rPr>
                <w:sz w:val="24"/>
                <w:szCs w:val="24"/>
              </w:rPr>
            </w:pPr>
            <w:r w:rsidRPr="00DB53B8">
              <w:rPr>
                <w:sz w:val="24"/>
                <w:szCs w:val="24"/>
              </w:rPr>
              <w:t>Неможливість сприйняття візуальної інформації. Індивідуальні особливості в орієнтуванні у візуальній інформаці ї, що поєднуються з іншими психофізичними порушеннями. Несприйняття візуальної інформації на відстані. Порушення сприйняття та засвоєння інформації різних модальностей. Повільний темп під час виконання завдань, висока втомлюваність та швидке виснаження дитини. Труднощі в орієнтуванні в мікро - та макропросторі . Труднощі у взаємодії з навчальним колективом .</w:t>
            </w:r>
          </w:p>
        </w:tc>
      </w:tr>
      <w:tr w:rsidR="00E55B4A" w:rsidRPr="00DB53B8" w14:paraId="22E77551" w14:textId="77777777" w:rsidTr="00532174">
        <w:tc>
          <w:tcPr>
            <w:tcW w:w="15388" w:type="dxa"/>
            <w:gridSpan w:val="5"/>
          </w:tcPr>
          <w:p w14:paraId="17FB6892" w14:textId="70FD65E8" w:rsidR="00E55B4A" w:rsidRPr="006B5CF4" w:rsidRDefault="00E55B4A" w:rsidP="006B5CF4">
            <w:pPr>
              <w:pStyle w:val="a4"/>
              <w:numPr>
                <w:ilvl w:val="0"/>
                <w:numId w:val="5"/>
              </w:numPr>
              <w:jc w:val="center"/>
              <w:rPr>
                <w:b/>
                <w:sz w:val="24"/>
                <w:szCs w:val="24"/>
              </w:rPr>
            </w:pPr>
            <w:r w:rsidRPr="006B5CF4">
              <w:rPr>
                <w:b/>
                <w:color w:val="FF0000"/>
                <w:sz w:val="32"/>
                <w:szCs w:val="24"/>
              </w:rPr>
              <w:t>НАВЧАЛЬНІ ТРУДНОЩІ</w:t>
            </w:r>
          </w:p>
        </w:tc>
      </w:tr>
      <w:tr w:rsidR="00E55B4A" w:rsidRPr="00DB53B8" w14:paraId="74048413" w14:textId="77777777" w:rsidTr="00BE63FF">
        <w:tc>
          <w:tcPr>
            <w:tcW w:w="3066" w:type="dxa"/>
          </w:tcPr>
          <w:p w14:paraId="248C7AD2" w14:textId="77777777" w:rsidR="00E55B4A" w:rsidRPr="00DB53B8" w:rsidRDefault="00E55B4A" w:rsidP="00E55B4A">
            <w:pPr>
              <w:jc w:val="center"/>
              <w:rPr>
                <w:b/>
                <w:sz w:val="24"/>
                <w:szCs w:val="24"/>
              </w:rPr>
            </w:pPr>
            <w:r w:rsidRPr="00DB53B8">
              <w:rPr>
                <w:b/>
                <w:sz w:val="24"/>
                <w:szCs w:val="24"/>
              </w:rPr>
              <w:t>1 РІВЕНЬ</w:t>
            </w:r>
          </w:p>
        </w:tc>
        <w:tc>
          <w:tcPr>
            <w:tcW w:w="3013" w:type="dxa"/>
          </w:tcPr>
          <w:p w14:paraId="3C508E53" w14:textId="77777777" w:rsidR="00E55B4A" w:rsidRPr="00DB53B8" w:rsidRDefault="00E55B4A" w:rsidP="00E55B4A">
            <w:pPr>
              <w:jc w:val="center"/>
              <w:rPr>
                <w:b/>
                <w:sz w:val="24"/>
                <w:szCs w:val="24"/>
              </w:rPr>
            </w:pPr>
            <w:r w:rsidRPr="00DB53B8">
              <w:rPr>
                <w:b/>
                <w:sz w:val="24"/>
                <w:szCs w:val="24"/>
              </w:rPr>
              <w:t>2 РІВЕНЬ</w:t>
            </w:r>
          </w:p>
        </w:tc>
        <w:tc>
          <w:tcPr>
            <w:tcW w:w="3140" w:type="dxa"/>
          </w:tcPr>
          <w:p w14:paraId="7970DD4A" w14:textId="77777777" w:rsidR="00E55B4A" w:rsidRPr="00DB53B8" w:rsidRDefault="00E55B4A" w:rsidP="00E55B4A">
            <w:pPr>
              <w:jc w:val="center"/>
              <w:rPr>
                <w:b/>
                <w:sz w:val="24"/>
                <w:szCs w:val="24"/>
              </w:rPr>
            </w:pPr>
            <w:r w:rsidRPr="00DB53B8">
              <w:rPr>
                <w:b/>
                <w:sz w:val="24"/>
                <w:szCs w:val="24"/>
              </w:rPr>
              <w:t>3 РІВЕНЬ</w:t>
            </w:r>
          </w:p>
        </w:tc>
        <w:tc>
          <w:tcPr>
            <w:tcW w:w="3104" w:type="dxa"/>
          </w:tcPr>
          <w:p w14:paraId="79E66999" w14:textId="77777777" w:rsidR="00E55B4A" w:rsidRPr="00DB53B8" w:rsidRDefault="00E55B4A" w:rsidP="00E55B4A">
            <w:pPr>
              <w:jc w:val="center"/>
              <w:rPr>
                <w:b/>
                <w:sz w:val="24"/>
                <w:szCs w:val="24"/>
              </w:rPr>
            </w:pPr>
            <w:r w:rsidRPr="00DB53B8">
              <w:rPr>
                <w:b/>
                <w:sz w:val="24"/>
                <w:szCs w:val="24"/>
              </w:rPr>
              <w:t>4 РІВЕНЬ</w:t>
            </w:r>
          </w:p>
        </w:tc>
        <w:tc>
          <w:tcPr>
            <w:tcW w:w="3065" w:type="dxa"/>
          </w:tcPr>
          <w:p w14:paraId="176E0D64" w14:textId="77777777" w:rsidR="00E55B4A" w:rsidRPr="00DB53B8" w:rsidRDefault="00E55B4A" w:rsidP="00E55B4A">
            <w:pPr>
              <w:jc w:val="center"/>
              <w:rPr>
                <w:b/>
                <w:sz w:val="24"/>
                <w:szCs w:val="24"/>
              </w:rPr>
            </w:pPr>
            <w:r w:rsidRPr="00DB53B8">
              <w:rPr>
                <w:b/>
                <w:sz w:val="24"/>
                <w:szCs w:val="24"/>
              </w:rPr>
              <w:t>5 РІВЕНЬ</w:t>
            </w:r>
          </w:p>
        </w:tc>
      </w:tr>
      <w:tr w:rsidR="009852AA" w:rsidRPr="00DB53B8" w14:paraId="427DDB87" w14:textId="77777777" w:rsidTr="00BE63FF">
        <w:tc>
          <w:tcPr>
            <w:tcW w:w="3066" w:type="dxa"/>
          </w:tcPr>
          <w:p w14:paraId="6C4BC96E" w14:textId="77777777" w:rsidR="009852AA" w:rsidRPr="00DB53B8" w:rsidRDefault="00E55B4A">
            <w:pPr>
              <w:rPr>
                <w:sz w:val="24"/>
                <w:szCs w:val="24"/>
              </w:rPr>
            </w:pPr>
            <w:r w:rsidRPr="00DB53B8">
              <w:rPr>
                <w:sz w:val="24"/>
                <w:szCs w:val="24"/>
              </w:rPr>
              <w:t>Незначні труднощі у формуванні навчальної діяльності, засвоєнні програмного матеріалу, невміння систематично працювати, незначні проблеми в розпізнаванні й написанні літер, швидка втомлюваність, недисциплінованість тощо, що не перешкоджає опануванню навчального матеріалу.</w:t>
            </w:r>
          </w:p>
        </w:tc>
        <w:tc>
          <w:tcPr>
            <w:tcW w:w="3013" w:type="dxa"/>
          </w:tcPr>
          <w:p w14:paraId="327B7CF8" w14:textId="77777777" w:rsidR="009852AA" w:rsidRPr="00DB53B8" w:rsidRDefault="00E55B4A">
            <w:pPr>
              <w:rPr>
                <w:sz w:val="24"/>
                <w:szCs w:val="24"/>
              </w:rPr>
            </w:pPr>
            <w:r w:rsidRPr="00DB53B8">
              <w:rPr>
                <w:sz w:val="24"/>
                <w:szCs w:val="24"/>
              </w:rPr>
              <w:t>Помітні труднощі в навчальній діяльності та продуктивності: пропуски літер у письмових роботах, велика кількість орфографічних помилок, проблеми при переказі тексту, опису серії малюнків та при розв’язку математичних завдань, обмежений словниковий запас; розуміє і дотримується елементарних причинно-наслідкових зв’язків, присутні неуважність, неохайність, несамостійність, непосидючість/пасив ність тощо</w:t>
            </w:r>
          </w:p>
        </w:tc>
        <w:tc>
          <w:tcPr>
            <w:tcW w:w="3140" w:type="dxa"/>
          </w:tcPr>
          <w:p w14:paraId="4676013F" w14:textId="77777777" w:rsidR="009852AA" w:rsidRPr="00DB53B8" w:rsidRDefault="00E55B4A">
            <w:pPr>
              <w:rPr>
                <w:sz w:val="24"/>
                <w:szCs w:val="24"/>
              </w:rPr>
            </w:pPr>
            <w:r w:rsidRPr="00DB53B8">
              <w:rPr>
                <w:sz w:val="24"/>
                <w:szCs w:val="24"/>
              </w:rPr>
              <w:t>Має стійкі, виражені труднощі в оволодінні програмовим матеріалом, не проявляє самостійного інтересу до процесів та явищ, що відбуваються у природі та соціумі, важко засвоює математичні знання, має тру</w:t>
            </w:r>
            <w:r w:rsidR="009508D3" w:rsidRPr="00DB53B8">
              <w:rPr>
                <w:sz w:val="24"/>
                <w:szCs w:val="24"/>
              </w:rPr>
              <w:t>днощі зі встановленням причинно-</w:t>
            </w:r>
            <w:r w:rsidRPr="00DB53B8">
              <w:rPr>
                <w:sz w:val="24"/>
                <w:szCs w:val="24"/>
              </w:rPr>
              <w:t xml:space="preserve">наслідкових зв’язків, має труднощі в орієнтуванні в зошиті, підручнику тощо, застосовує знання, вміння й навички в аналогічних та, зі значною допомогою педагога – в частково змінених умовах, до самостійної діяльності здатна в обмеженому обсязі. </w:t>
            </w:r>
          </w:p>
        </w:tc>
        <w:tc>
          <w:tcPr>
            <w:tcW w:w="3104" w:type="dxa"/>
          </w:tcPr>
          <w:p w14:paraId="381AAED8" w14:textId="77777777" w:rsidR="009852AA" w:rsidRPr="00DB53B8" w:rsidRDefault="00E55B4A">
            <w:pPr>
              <w:rPr>
                <w:sz w:val="24"/>
                <w:szCs w:val="24"/>
              </w:rPr>
            </w:pPr>
            <w:r w:rsidRPr="00DB53B8">
              <w:rPr>
                <w:sz w:val="24"/>
                <w:szCs w:val="24"/>
              </w:rPr>
              <w:t>Має стійкі, виражені труднощі в оволодінні програмовим матеріалом, не цікавиться і не ставить запитань дорослим стосовно процесів та явищ, які відбуваються у природі та соціумі, має фрагментарні знання, які періодично, зі значною допомогою педагога, застосовує у практичній діяльності. Не здатна застосувати знання в аналогічних умовах, потребує безпосереднього контролю і допомоги педагога</w:t>
            </w:r>
          </w:p>
        </w:tc>
        <w:tc>
          <w:tcPr>
            <w:tcW w:w="3065" w:type="dxa"/>
          </w:tcPr>
          <w:p w14:paraId="72B26FF4" w14:textId="77777777" w:rsidR="009852AA" w:rsidRPr="00DB53B8" w:rsidRDefault="00E55B4A">
            <w:pPr>
              <w:rPr>
                <w:sz w:val="24"/>
                <w:szCs w:val="24"/>
              </w:rPr>
            </w:pPr>
            <w:r w:rsidRPr="00DB53B8">
              <w:rPr>
                <w:sz w:val="24"/>
                <w:szCs w:val="24"/>
              </w:rPr>
              <w:t>Має стійкі, виражені труднощі в оволодінні програмовим матеріалом, знання не стійкі, фрагментарні, виконання завдань шаблонне. Активності та  зацікавленості в підтриманні розмови не виявляє. Не здатна побудувати монологічне звернення, підтримувати діалог. Володіє елементарними уміннями на рівні копіювання зразка способу дій. Потребує постійного стимулювання діяльності.</w:t>
            </w:r>
          </w:p>
        </w:tc>
      </w:tr>
      <w:tr w:rsidR="009508D3" w:rsidRPr="00DB53B8" w14:paraId="6182FF9A" w14:textId="77777777" w:rsidTr="00532174">
        <w:tc>
          <w:tcPr>
            <w:tcW w:w="15388" w:type="dxa"/>
            <w:gridSpan w:val="5"/>
          </w:tcPr>
          <w:p w14:paraId="715B957E" w14:textId="0C50F9C9" w:rsidR="009508D3" w:rsidRPr="006B5CF4" w:rsidRDefault="009508D3" w:rsidP="006B5CF4">
            <w:pPr>
              <w:pStyle w:val="a4"/>
              <w:numPr>
                <w:ilvl w:val="0"/>
                <w:numId w:val="5"/>
              </w:numPr>
              <w:jc w:val="center"/>
              <w:rPr>
                <w:b/>
                <w:sz w:val="24"/>
                <w:szCs w:val="24"/>
              </w:rPr>
            </w:pPr>
            <w:r w:rsidRPr="006B5CF4">
              <w:rPr>
                <w:b/>
                <w:color w:val="FF0000"/>
                <w:sz w:val="32"/>
                <w:szCs w:val="24"/>
              </w:rPr>
              <w:t>ФІЗИЧНІ ТРУДНОЩІ</w:t>
            </w:r>
          </w:p>
        </w:tc>
      </w:tr>
      <w:tr w:rsidR="009508D3" w:rsidRPr="00DB53B8" w14:paraId="5CAAD1ED" w14:textId="77777777" w:rsidTr="00BE63FF">
        <w:tc>
          <w:tcPr>
            <w:tcW w:w="3066" w:type="dxa"/>
          </w:tcPr>
          <w:p w14:paraId="7994A875" w14:textId="77777777" w:rsidR="009508D3" w:rsidRPr="00DB53B8" w:rsidRDefault="009508D3" w:rsidP="009508D3">
            <w:pPr>
              <w:jc w:val="center"/>
              <w:rPr>
                <w:b/>
                <w:sz w:val="24"/>
                <w:szCs w:val="24"/>
              </w:rPr>
            </w:pPr>
            <w:r w:rsidRPr="00DB53B8">
              <w:rPr>
                <w:b/>
                <w:sz w:val="24"/>
                <w:szCs w:val="24"/>
              </w:rPr>
              <w:t>1 РІВЕНЬ</w:t>
            </w:r>
          </w:p>
        </w:tc>
        <w:tc>
          <w:tcPr>
            <w:tcW w:w="3013" w:type="dxa"/>
          </w:tcPr>
          <w:p w14:paraId="570F97D3" w14:textId="77777777" w:rsidR="009508D3" w:rsidRPr="00DB53B8" w:rsidRDefault="009508D3" w:rsidP="009508D3">
            <w:pPr>
              <w:jc w:val="center"/>
              <w:rPr>
                <w:b/>
                <w:sz w:val="24"/>
                <w:szCs w:val="24"/>
              </w:rPr>
            </w:pPr>
            <w:r w:rsidRPr="00DB53B8">
              <w:rPr>
                <w:b/>
                <w:sz w:val="24"/>
                <w:szCs w:val="24"/>
              </w:rPr>
              <w:t>2 РІВЕНЬ</w:t>
            </w:r>
          </w:p>
        </w:tc>
        <w:tc>
          <w:tcPr>
            <w:tcW w:w="3140" w:type="dxa"/>
          </w:tcPr>
          <w:p w14:paraId="0C40554B" w14:textId="77777777" w:rsidR="009508D3" w:rsidRPr="00DB53B8" w:rsidRDefault="009508D3" w:rsidP="009508D3">
            <w:pPr>
              <w:jc w:val="center"/>
              <w:rPr>
                <w:b/>
                <w:sz w:val="24"/>
                <w:szCs w:val="24"/>
              </w:rPr>
            </w:pPr>
            <w:r w:rsidRPr="00DB53B8">
              <w:rPr>
                <w:b/>
                <w:sz w:val="24"/>
                <w:szCs w:val="24"/>
              </w:rPr>
              <w:t>3 РІВЕНЬ</w:t>
            </w:r>
          </w:p>
        </w:tc>
        <w:tc>
          <w:tcPr>
            <w:tcW w:w="3104" w:type="dxa"/>
          </w:tcPr>
          <w:p w14:paraId="1B14D758" w14:textId="77777777" w:rsidR="009508D3" w:rsidRPr="00DB53B8" w:rsidRDefault="009508D3" w:rsidP="009508D3">
            <w:pPr>
              <w:jc w:val="center"/>
              <w:rPr>
                <w:b/>
                <w:sz w:val="24"/>
                <w:szCs w:val="24"/>
              </w:rPr>
            </w:pPr>
            <w:r w:rsidRPr="00DB53B8">
              <w:rPr>
                <w:b/>
                <w:sz w:val="24"/>
                <w:szCs w:val="24"/>
              </w:rPr>
              <w:t>4 РІВЕНЬ</w:t>
            </w:r>
          </w:p>
        </w:tc>
        <w:tc>
          <w:tcPr>
            <w:tcW w:w="3065" w:type="dxa"/>
          </w:tcPr>
          <w:p w14:paraId="09960E2F" w14:textId="77777777" w:rsidR="009508D3" w:rsidRPr="00DB53B8" w:rsidRDefault="009508D3" w:rsidP="009508D3">
            <w:pPr>
              <w:jc w:val="center"/>
              <w:rPr>
                <w:b/>
                <w:sz w:val="24"/>
                <w:szCs w:val="24"/>
              </w:rPr>
            </w:pPr>
            <w:r w:rsidRPr="00DB53B8">
              <w:rPr>
                <w:b/>
                <w:sz w:val="24"/>
                <w:szCs w:val="24"/>
              </w:rPr>
              <w:t>5 РІВЕНЬ</w:t>
            </w:r>
          </w:p>
        </w:tc>
      </w:tr>
      <w:tr w:rsidR="009508D3" w:rsidRPr="00DB53B8" w14:paraId="68E85E5E" w14:textId="77777777" w:rsidTr="00BE63FF">
        <w:tc>
          <w:tcPr>
            <w:tcW w:w="3066" w:type="dxa"/>
          </w:tcPr>
          <w:p w14:paraId="20445B6C" w14:textId="77777777" w:rsidR="009508D3" w:rsidRPr="00DB53B8" w:rsidRDefault="009508D3" w:rsidP="009508D3">
            <w:pPr>
              <w:rPr>
                <w:sz w:val="24"/>
                <w:szCs w:val="24"/>
              </w:rPr>
            </w:pPr>
            <w:r w:rsidRPr="00DB53B8">
              <w:rPr>
                <w:i/>
                <w:sz w:val="24"/>
                <w:szCs w:val="24"/>
              </w:rPr>
              <w:t>Стан функціонування рухових навичок та умінь.</w:t>
            </w:r>
            <w:r w:rsidRPr="00DB53B8">
              <w:rPr>
                <w:sz w:val="24"/>
                <w:szCs w:val="24"/>
              </w:rPr>
              <w:t xml:space="preserve"> </w:t>
            </w:r>
            <w:r w:rsidRPr="00DB53B8">
              <w:rPr>
                <w:sz w:val="24"/>
                <w:szCs w:val="24"/>
              </w:rPr>
              <w:lastRenderedPageBreak/>
              <w:t>Незначні труднощі у стані моторної сфери, що загалом не перешкоджає опануванню навчального матеріалу</w:t>
            </w:r>
          </w:p>
        </w:tc>
        <w:tc>
          <w:tcPr>
            <w:tcW w:w="3013" w:type="dxa"/>
          </w:tcPr>
          <w:p w14:paraId="79740E68" w14:textId="77777777" w:rsidR="009508D3" w:rsidRPr="00DB53B8" w:rsidRDefault="009508D3" w:rsidP="009508D3">
            <w:pPr>
              <w:rPr>
                <w:sz w:val="24"/>
                <w:szCs w:val="24"/>
              </w:rPr>
            </w:pPr>
            <w:r w:rsidRPr="00DB53B8">
              <w:rPr>
                <w:i/>
                <w:sz w:val="24"/>
                <w:szCs w:val="24"/>
              </w:rPr>
              <w:lastRenderedPageBreak/>
              <w:t>Стан функціонування рухових навичок та умінь.</w:t>
            </w:r>
            <w:r w:rsidRPr="00DB53B8">
              <w:rPr>
                <w:sz w:val="24"/>
                <w:szCs w:val="24"/>
              </w:rPr>
              <w:t xml:space="preserve"> </w:t>
            </w:r>
            <w:r w:rsidRPr="00DB53B8">
              <w:rPr>
                <w:sz w:val="24"/>
                <w:szCs w:val="24"/>
              </w:rPr>
              <w:lastRenderedPageBreak/>
              <w:t>Помітні порушення у стані моторної сфери, що перешкоджає опануванню навчального матеріалу.</w:t>
            </w:r>
          </w:p>
        </w:tc>
        <w:tc>
          <w:tcPr>
            <w:tcW w:w="3140" w:type="dxa"/>
          </w:tcPr>
          <w:p w14:paraId="74599341" w14:textId="77777777" w:rsidR="009508D3" w:rsidRPr="00DB53B8" w:rsidRDefault="00DB53B8" w:rsidP="009508D3">
            <w:pPr>
              <w:rPr>
                <w:sz w:val="24"/>
                <w:szCs w:val="24"/>
              </w:rPr>
            </w:pPr>
            <w:r w:rsidRPr="00DB53B8">
              <w:rPr>
                <w:i/>
                <w:sz w:val="24"/>
                <w:szCs w:val="24"/>
              </w:rPr>
              <w:lastRenderedPageBreak/>
              <w:t>Стан функціонування рухових навичок та умінь.</w:t>
            </w:r>
            <w:r w:rsidRPr="00DB53B8">
              <w:rPr>
                <w:sz w:val="24"/>
                <w:szCs w:val="24"/>
              </w:rPr>
              <w:t xml:space="preserve"> </w:t>
            </w:r>
            <w:r w:rsidRPr="00DB53B8">
              <w:rPr>
                <w:sz w:val="24"/>
                <w:szCs w:val="24"/>
              </w:rPr>
              <w:lastRenderedPageBreak/>
              <w:t>Значні порушення у стані моторної сфери, обмежена рухова активність, знижений рівень мобільності, що перешкоджає опануванню навчального матеріалу, а також значно заважає функціонуванню в різних контекстах.</w:t>
            </w:r>
          </w:p>
        </w:tc>
        <w:tc>
          <w:tcPr>
            <w:tcW w:w="3104" w:type="dxa"/>
          </w:tcPr>
          <w:p w14:paraId="2B731EF9" w14:textId="77777777" w:rsidR="009508D3" w:rsidRPr="00DB53B8" w:rsidRDefault="00DB53B8" w:rsidP="009508D3">
            <w:pPr>
              <w:rPr>
                <w:sz w:val="24"/>
                <w:szCs w:val="24"/>
              </w:rPr>
            </w:pPr>
            <w:r w:rsidRPr="00DB53B8">
              <w:rPr>
                <w:i/>
                <w:sz w:val="24"/>
                <w:szCs w:val="24"/>
              </w:rPr>
              <w:lastRenderedPageBreak/>
              <w:t>Стан функціонування рухових навичок та умінь.</w:t>
            </w:r>
            <w:r w:rsidRPr="00DB53B8">
              <w:rPr>
                <w:sz w:val="24"/>
                <w:szCs w:val="24"/>
              </w:rPr>
              <w:t xml:space="preserve"> </w:t>
            </w:r>
            <w:r w:rsidRPr="00DB53B8">
              <w:rPr>
                <w:sz w:val="24"/>
                <w:szCs w:val="24"/>
              </w:rPr>
              <w:lastRenderedPageBreak/>
              <w:t>Тяжкі порушення у стані моторної сфери, що призводять до серйозних порушень у функціонуванні; вкрай обмежена рухова активність, низький рівень мобільності, що суттєво ускладнює функціонування в усіх сферах.</w:t>
            </w:r>
          </w:p>
        </w:tc>
        <w:tc>
          <w:tcPr>
            <w:tcW w:w="3065" w:type="dxa"/>
          </w:tcPr>
          <w:p w14:paraId="7A7801C2" w14:textId="77777777" w:rsidR="009508D3" w:rsidRPr="00DB53B8" w:rsidRDefault="00DB53B8" w:rsidP="009508D3">
            <w:pPr>
              <w:rPr>
                <w:sz w:val="24"/>
                <w:szCs w:val="24"/>
              </w:rPr>
            </w:pPr>
            <w:r w:rsidRPr="00DB53B8">
              <w:rPr>
                <w:i/>
                <w:sz w:val="24"/>
                <w:szCs w:val="24"/>
              </w:rPr>
              <w:lastRenderedPageBreak/>
              <w:t>Стан функціонування рухових навичок та умінь.</w:t>
            </w:r>
            <w:r w:rsidRPr="00DB53B8">
              <w:rPr>
                <w:sz w:val="24"/>
                <w:szCs w:val="24"/>
              </w:rPr>
              <w:t xml:space="preserve"> </w:t>
            </w:r>
            <w:r w:rsidRPr="00DB53B8">
              <w:rPr>
                <w:sz w:val="24"/>
                <w:szCs w:val="24"/>
              </w:rPr>
              <w:lastRenderedPageBreak/>
              <w:t>Найтяжчі порушення у стані моторної сфери, що призводять до серйозних порушень у функціонуванні; вкрай обмежена рухова активність, вкрай низький рівень мобільності, що суттєво ускладнює функціонування в усіх сферах.</w:t>
            </w:r>
          </w:p>
        </w:tc>
      </w:tr>
      <w:tr w:rsidR="009508D3" w:rsidRPr="00DB53B8" w14:paraId="62EFECA2" w14:textId="77777777" w:rsidTr="00BE63FF">
        <w:tc>
          <w:tcPr>
            <w:tcW w:w="3066" w:type="dxa"/>
          </w:tcPr>
          <w:p w14:paraId="357935C2" w14:textId="77777777" w:rsidR="009508D3" w:rsidRPr="00DB53B8" w:rsidRDefault="00DB53B8" w:rsidP="009508D3">
            <w:pPr>
              <w:rPr>
                <w:sz w:val="24"/>
                <w:szCs w:val="24"/>
              </w:rPr>
            </w:pPr>
            <w:r w:rsidRPr="00DB53B8">
              <w:rPr>
                <w:i/>
                <w:sz w:val="24"/>
                <w:szCs w:val="24"/>
              </w:rPr>
              <w:lastRenderedPageBreak/>
              <w:t>Стан функціонування дрібної моторики.</w:t>
            </w:r>
            <w:r w:rsidRPr="00DB53B8">
              <w:rPr>
                <w:sz w:val="24"/>
                <w:szCs w:val="24"/>
              </w:rPr>
              <w:t xml:space="preserve"> </w:t>
            </w:r>
            <w:r w:rsidR="009508D3" w:rsidRPr="00DB53B8">
              <w:rPr>
                <w:sz w:val="24"/>
                <w:szCs w:val="24"/>
              </w:rPr>
              <w:t>Незначні труднощі у стані функціонування дрібної моторики (руки), що загалом не перешкоджає опануванню навчального матеріалу та не обмежує самостійності у повсякденній діяльності.</w:t>
            </w:r>
          </w:p>
        </w:tc>
        <w:tc>
          <w:tcPr>
            <w:tcW w:w="3013" w:type="dxa"/>
          </w:tcPr>
          <w:p w14:paraId="061025C0" w14:textId="77777777" w:rsidR="009508D3" w:rsidRPr="00DB53B8" w:rsidRDefault="00DB53B8" w:rsidP="009508D3">
            <w:pPr>
              <w:rPr>
                <w:sz w:val="24"/>
                <w:szCs w:val="24"/>
              </w:rPr>
            </w:pPr>
            <w:r w:rsidRPr="00DB53B8">
              <w:rPr>
                <w:i/>
                <w:sz w:val="24"/>
                <w:szCs w:val="24"/>
              </w:rPr>
              <w:t>Стан функціонування дрібної моторики.</w:t>
            </w:r>
            <w:r w:rsidRPr="00DB53B8">
              <w:rPr>
                <w:sz w:val="24"/>
                <w:szCs w:val="24"/>
              </w:rPr>
              <w:t xml:space="preserve"> </w:t>
            </w:r>
            <w:r w:rsidR="009508D3" w:rsidRPr="00DB53B8">
              <w:rPr>
                <w:sz w:val="24"/>
                <w:szCs w:val="24"/>
              </w:rPr>
              <w:t>Помітні порушення у стані функціонування дрібної моторики (руки), що перешкоджає опануванню навчального матеріалу</w:t>
            </w:r>
          </w:p>
        </w:tc>
        <w:tc>
          <w:tcPr>
            <w:tcW w:w="3140" w:type="dxa"/>
          </w:tcPr>
          <w:p w14:paraId="3484FB29" w14:textId="77777777" w:rsidR="009508D3" w:rsidRPr="00DB53B8" w:rsidRDefault="00DB53B8" w:rsidP="009508D3">
            <w:pPr>
              <w:rPr>
                <w:sz w:val="24"/>
                <w:szCs w:val="24"/>
              </w:rPr>
            </w:pPr>
            <w:r w:rsidRPr="00DB53B8">
              <w:rPr>
                <w:i/>
                <w:sz w:val="24"/>
                <w:szCs w:val="24"/>
              </w:rPr>
              <w:t>Стан функціонування дрібної моторики.</w:t>
            </w:r>
            <w:r w:rsidRPr="00DB53B8">
              <w:rPr>
                <w:sz w:val="24"/>
                <w:szCs w:val="24"/>
              </w:rPr>
              <w:t xml:space="preserve"> Значні порушення у стані функціонування дрібної моторики (руки), обмежена рухова активність, знижений рівень мобільності, що перешкоджає опануванню навчального матеріалу, а також значно заважає функціонуванню в різних контекстах.</w:t>
            </w:r>
          </w:p>
        </w:tc>
        <w:tc>
          <w:tcPr>
            <w:tcW w:w="3104" w:type="dxa"/>
          </w:tcPr>
          <w:p w14:paraId="6CA42783" w14:textId="77777777" w:rsidR="009508D3" w:rsidRPr="00DB53B8" w:rsidRDefault="00DB53B8" w:rsidP="009508D3">
            <w:pPr>
              <w:rPr>
                <w:sz w:val="24"/>
                <w:szCs w:val="24"/>
              </w:rPr>
            </w:pPr>
            <w:r w:rsidRPr="00DB53B8">
              <w:rPr>
                <w:i/>
                <w:sz w:val="24"/>
                <w:szCs w:val="24"/>
              </w:rPr>
              <w:t>Стан функціонування дрібної моторики.</w:t>
            </w:r>
            <w:r w:rsidRPr="00DB53B8">
              <w:rPr>
                <w:sz w:val="24"/>
                <w:szCs w:val="24"/>
              </w:rPr>
              <w:t xml:space="preserve"> Тяжкі порушення у стані функціонування дрібної моторики рук, що призводять до серйозних порушень у функціонуванні; вкрай обмежена рухова активність, низький рівень активності, що суттєво ускладнює функціонування в усіх сферах.</w:t>
            </w:r>
          </w:p>
        </w:tc>
        <w:tc>
          <w:tcPr>
            <w:tcW w:w="3065" w:type="dxa"/>
          </w:tcPr>
          <w:p w14:paraId="708CC1B3" w14:textId="77777777" w:rsidR="009508D3" w:rsidRPr="00DB53B8" w:rsidRDefault="00DB53B8" w:rsidP="009508D3">
            <w:pPr>
              <w:rPr>
                <w:sz w:val="24"/>
                <w:szCs w:val="24"/>
              </w:rPr>
            </w:pPr>
            <w:r w:rsidRPr="00DB53B8">
              <w:rPr>
                <w:i/>
                <w:sz w:val="24"/>
                <w:szCs w:val="24"/>
              </w:rPr>
              <w:t>Стан функціонування дрібної моторики.</w:t>
            </w:r>
            <w:r w:rsidRPr="00DB53B8">
              <w:rPr>
                <w:sz w:val="24"/>
                <w:szCs w:val="24"/>
              </w:rPr>
              <w:t xml:space="preserve"> Найтяжчі порушення у стані функціонування дрібної моторики рук, що призводять до серйозних порушень у функціонуванні; вкрай обмежена рухова активність, вкрай низький рівень моторної активності, що суттєво ускладнює функціонування в усіх сферах.</w:t>
            </w:r>
          </w:p>
        </w:tc>
      </w:tr>
      <w:tr w:rsidR="00850733" w:rsidRPr="00DB53B8" w14:paraId="692F62BA" w14:textId="77777777" w:rsidTr="002316CC">
        <w:tc>
          <w:tcPr>
            <w:tcW w:w="15388" w:type="dxa"/>
            <w:gridSpan w:val="5"/>
          </w:tcPr>
          <w:p w14:paraId="6E485D47" w14:textId="684C5F1D" w:rsidR="00850733" w:rsidRPr="00850733" w:rsidRDefault="00850733" w:rsidP="00850733">
            <w:pPr>
              <w:pStyle w:val="a4"/>
              <w:numPr>
                <w:ilvl w:val="0"/>
                <w:numId w:val="5"/>
              </w:numPr>
              <w:jc w:val="center"/>
              <w:rPr>
                <w:i/>
                <w:sz w:val="24"/>
                <w:szCs w:val="24"/>
              </w:rPr>
            </w:pPr>
            <w:bookmarkStart w:id="0" w:name="_GoBack"/>
            <w:r w:rsidRPr="00850733">
              <w:rPr>
                <w:b/>
                <w:color w:val="FF0000"/>
                <w:sz w:val="32"/>
                <w:szCs w:val="24"/>
              </w:rPr>
              <w:t>СОЦ</w:t>
            </w:r>
            <w:bookmarkEnd w:id="0"/>
            <w:r w:rsidRPr="00850733">
              <w:rPr>
                <w:b/>
                <w:color w:val="FF0000"/>
                <w:sz w:val="32"/>
                <w:szCs w:val="24"/>
              </w:rPr>
              <w:t>ІОАДАПТАЦІЙНІ ТРУДНОЩІ</w:t>
            </w:r>
          </w:p>
        </w:tc>
      </w:tr>
      <w:tr w:rsidR="00DB53B8" w:rsidRPr="00DB53B8" w14:paraId="5E67BF51" w14:textId="77777777" w:rsidTr="00532174">
        <w:tc>
          <w:tcPr>
            <w:tcW w:w="15388" w:type="dxa"/>
            <w:gridSpan w:val="5"/>
          </w:tcPr>
          <w:p w14:paraId="5E8D4BC0" w14:textId="1AD055CB" w:rsidR="001A008D" w:rsidRPr="006B5CF4" w:rsidRDefault="006B5CF4" w:rsidP="001A008D">
            <w:pPr>
              <w:jc w:val="center"/>
              <w:rPr>
                <w:b/>
                <w:color w:val="FF0000"/>
                <w:sz w:val="32"/>
                <w:szCs w:val="24"/>
              </w:rPr>
            </w:pPr>
            <w:r>
              <w:rPr>
                <w:b/>
                <w:color w:val="FF0000"/>
                <w:sz w:val="32"/>
                <w:szCs w:val="24"/>
              </w:rPr>
              <w:t xml:space="preserve">5.1. </w:t>
            </w:r>
            <w:r w:rsidR="00DB53B8" w:rsidRPr="006B5CF4">
              <w:rPr>
                <w:b/>
                <w:color w:val="FF0000"/>
                <w:sz w:val="32"/>
                <w:szCs w:val="24"/>
              </w:rPr>
              <w:t>СОЦІОАДАПТАЦІЙНІ ТРУДНОЩІ</w:t>
            </w:r>
          </w:p>
          <w:p w14:paraId="2955DF64" w14:textId="07E78E18" w:rsidR="00DB53B8" w:rsidRPr="001A008D" w:rsidRDefault="006B5CF4" w:rsidP="001A008D">
            <w:pPr>
              <w:jc w:val="center"/>
              <w:rPr>
                <w:b/>
                <w:color w:val="FF0000"/>
                <w:sz w:val="24"/>
                <w:szCs w:val="24"/>
              </w:rPr>
            </w:pPr>
            <w:r w:rsidRPr="006B5CF4">
              <w:rPr>
                <w:b/>
                <w:color w:val="FF0000"/>
              </w:rPr>
              <w:t>(ОСОБЛИВОСТІ ФУНКЦІОНУВАННЯ ЕМОЦІЙНО-ВОЛЬОВОЇ СФЕРИ)</w:t>
            </w:r>
          </w:p>
        </w:tc>
      </w:tr>
      <w:tr w:rsidR="00DB53B8" w:rsidRPr="00DB53B8" w14:paraId="7CCA3827" w14:textId="77777777" w:rsidTr="00BE63FF">
        <w:tc>
          <w:tcPr>
            <w:tcW w:w="3066" w:type="dxa"/>
          </w:tcPr>
          <w:p w14:paraId="4D2364E9" w14:textId="77777777" w:rsidR="00DB53B8" w:rsidRPr="00DB53B8" w:rsidRDefault="00DB53B8" w:rsidP="00DB53B8">
            <w:pPr>
              <w:jc w:val="center"/>
              <w:rPr>
                <w:b/>
                <w:sz w:val="24"/>
                <w:szCs w:val="24"/>
              </w:rPr>
            </w:pPr>
            <w:r w:rsidRPr="00DB53B8">
              <w:rPr>
                <w:b/>
                <w:sz w:val="24"/>
                <w:szCs w:val="24"/>
              </w:rPr>
              <w:t>1 РІВЕНЬ</w:t>
            </w:r>
          </w:p>
        </w:tc>
        <w:tc>
          <w:tcPr>
            <w:tcW w:w="3013" w:type="dxa"/>
          </w:tcPr>
          <w:p w14:paraId="61E31A5B" w14:textId="77777777" w:rsidR="00DB53B8" w:rsidRPr="00DB53B8" w:rsidRDefault="00DB53B8" w:rsidP="00DB53B8">
            <w:pPr>
              <w:jc w:val="center"/>
              <w:rPr>
                <w:b/>
                <w:sz w:val="24"/>
                <w:szCs w:val="24"/>
              </w:rPr>
            </w:pPr>
            <w:r w:rsidRPr="00DB53B8">
              <w:rPr>
                <w:b/>
                <w:sz w:val="24"/>
                <w:szCs w:val="24"/>
              </w:rPr>
              <w:t>2 РІВЕНЬ</w:t>
            </w:r>
          </w:p>
        </w:tc>
        <w:tc>
          <w:tcPr>
            <w:tcW w:w="3140" w:type="dxa"/>
          </w:tcPr>
          <w:p w14:paraId="6076FB7C" w14:textId="77777777" w:rsidR="00DB53B8" w:rsidRPr="00DB53B8" w:rsidRDefault="00DB53B8" w:rsidP="00DB53B8">
            <w:pPr>
              <w:jc w:val="center"/>
              <w:rPr>
                <w:b/>
                <w:sz w:val="24"/>
                <w:szCs w:val="24"/>
              </w:rPr>
            </w:pPr>
            <w:r w:rsidRPr="00DB53B8">
              <w:rPr>
                <w:b/>
                <w:sz w:val="24"/>
                <w:szCs w:val="24"/>
              </w:rPr>
              <w:t>3 РІВЕНЬ</w:t>
            </w:r>
          </w:p>
        </w:tc>
        <w:tc>
          <w:tcPr>
            <w:tcW w:w="3104" w:type="dxa"/>
          </w:tcPr>
          <w:p w14:paraId="4F9AA980" w14:textId="77777777" w:rsidR="00DB53B8" w:rsidRPr="00DB53B8" w:rsidRDefault="00DB53B8" w:rsidP="00DB53B8">
            <w:pPr>
              <w:jc w:val="center"/>
              <w:rPr>
                <w:b/>
                <w:sz w:val="24"/>
                <w:szCs w:val="24"/>
              </w:rPr>
            </w:pPr>
            <w:r w:rsidRPr="00DB53B8">
              <w:rPr>
                <w:b/>
                <w:sz w:val="24"/>
                <w:szCs w:val="24"/>
              </w:rPr>
              <w:t>4 РІВЕНЬ</w:t>
            </w:r>
          </w:p>
        </w:tc>
        <w:tc>
          <w:tcPr>
            <w:tcW w:w="3065" w:type="dxa"/>
          </w:tcPr>
          <w:p w14:paraId="7B656B16" w14:textId="77777777" w:rsidR="00DB53B8" w:rsidRPr="00DB53B8" w:rsidRDefault="00DB53B8" w:rsidP="00DB53B8">
            <w:pPr>
              <w:jc w:val="center"/>
              <w:rPr>
                <w:b/>
                <w:sz w:val="24"/>
                <w:szCs w:val="24"/>
              </w:rPr>
            </w:pPr>
            <w:r w:rsidRPr="00DB53B8">
              <w:rPr>
                <w:b/>
                <w:sz w:val="24"/>
                <w:szCs w:val="24"/>
              </w:rPr>
              <w:t>5 РІВЕНЬ</w:t>
            </w:r>
          </w:p>
        </w:tc>
      </w:tr>
      <w:tr w:rsidR="009508D3" w:rsidRPr="00DB53B8" w14:paraId="1E96E280" w14:textId="77777777" w:rsidTr="00BE63FF">
        <w:tc>
          <w:tcPr>
            <w:tcW w:w="3066" w:type="dxa"/>
          </w:tcPr>
          <w:p w14:paraId="74D93876" w14:textId="77777777" w:rsidR="009508D3" w:rsidRPr="00DB53B8" w:rsidRDefault="00DB53B8" w:rsidP="009508D3">
            <w:pPr>
              <w:rPr>
                <w:sz w:val="24"/>
                <w:szCs w:val="24"/>
              </w:rPr>
            </w:pPr>
            <w:r w:rsidRPr="00DB53B8">
              <w:rPr>
                <w:sz w:val="24"/>
                <w:szCs w:val="24"/>
              </w:rPr>
              <w:t>Незначні труднощі у взаємодії з дорослими та однолітками, що загалом не перешкоджає опануванню навчального матеріалу.</w:t>
            </w:r>
          </w:p>
        </w:tc>
        <w:tc>
          <w:tcPr>
            <w:tcW w:w="3013" w:type="dxa"/>
          </w:tcPr>
          <w:p w14:paraId="4C57F04A" w14:textId="77777777" w:rsidR="009508D3" w:rsidRPr="00DB53B8" w:rsidRDefault="00DB53B8" w:rsidP="009508D3">
            <w:pPr>
              <w:rPr>
                <w:sz w:val="24"/>
                <w:szCs w:val="24"/>
              </w:rPr>
            </w:pPr>
            <w:r w:rsidRPr="00DB53B8">
              <w:rPr>
                <w:sz w:val="24"/>
                <w:szCs w:val="24"/>
              </w:rPr>
              <w:t xml:space="preserve">Помітні порушення в невербальних навичках соціальної комунікації; поодинокі труднощі в соціальному спілкуванні і взаємодії, особливо у великих групах; обмежене </w:t>
            </w:r>
            <w:r w:rsidRPr="00DB53B8">
              <w:rPr>
                <w:sz w:val="24"/>
                <w:szCs w:val="24"/>
              </w:rPr>
              <w:lastRenderedPageBreak/>
              <w:t>ініціювання соціальної взаємодії.</w:t>
            </w:r>
          </w:p>
        </w:tc>
        <w:tc>
          <w:tcPr>
            <w:tcW w:w="3140" w:type="dxa"/>
          </w:tcPr>
          <w:p w14:paraId="64AA3699" w14:textId="77777777" w:rsidR="009508D3" w:rsidRPr="00DB53B8" w:rsidRDefault="00DB53B8" w:rsidP="009508D3">
            <w:pPr>
              <w:rPr>
                <w:sz w:val="24"/>
                <w:szCs w:val="24"/>
              </w:rPr>
            </w:pPr>
            <w:r w:rsidRPr="00DB53B8">
              <w:rPr>
                <w:sz w:val="24"/>
                <w:szCs w:val="24"/>
              </w:rPr>
              <w:lastRenderedPageBreak/>
              <w:t xml:space="preserve">Значні порушення в невербальних навичках соціальної комунікації; труднощі в соціальному спілкуванні і взаємодії; відсутнє або обмежене ініціювання соціальної </w:t>
            </w:r>
            <w:r w:rsidRPr="00DB53B8">
              <w:rPr>
                <w:sz w:val="24"/>
                <w:szCs w:val="24"/>
              </w:rPr>
              <w:lastRenderedPageBreak/>
              <w:t>взаємодії; відсутнє або нетипове реагування на соціальні пропозиції чи ініціативи інших, які заважають функціонуванню в різних контекстах.</w:t>
            </w:r>
          </w:p>
        </w:tc>
        <w:tc>
          <w:tcPr>
            <w:tcW w:w="3104" w:type="dxa"/>
          </w:tcPr>
          <w:p w14:paraId="70FD851D" w14:textId="77777777" w:rsidR="009508D3" w:rsidRPr="00DB53B8" w:rsidRDefault="00DB53B8" w:rsidP="009508D3">
            <w:pPr>
              <w:rPr>
                <w:sz w:val="24"/>
                <w:szCs w:val="24"/>
              </w:rPr>
            </w:pPr>
            <w:r w:rsidRPr="00DB53B8">
              <w:rPr>
                <w:sz w:val="24"/>
                <w:szCs w:val="24"/>
              </w:rPr>
              <w:lastRenderedPageBreak/>
              <w:t xml:space="preserve">Значні порушення в невербальних навичках соціальної комунікації; труднощі в соціальному спілкуванні </w:t>
            </w:r>
            <w:commentRangeStart w:id="1"/>
            <w:r w:rsidRPr="00DB53B8">
              <w:rPr>
                <w:sz w:val="24"/>
                <w:szCs w:val="24"/>
              </w:rPr>
              <w:t>і</w:t>
            </w:r>
            <w:commentRangeEnd w:id="1"/>
            <w:r w:rsidRPr="00DB53B8">
              <w:rPr>
                <w:rStyle w:val="a5"/>
                <w:sz w:val="24"/>
                <w:szCs w:val="24"/>
              </w:rPr>
              <w:commentReference w:id="1"/>
            </w:r>
            <w:r w:rsidRPr="00DB53B8">
              <w:rPr>
                <w:sz w:val="24"/>
                <w:szCs w:val="24"/>
              </w:rPr>
              <w:t xml:space="preserve">  взаємодії; відсутнє або обмежене ініціювання соціальної </w:t>
            </w:r>
            <w:r w:rsidRPr="00DB53B8">
              <w:rPr>
                <w:sz w:val="24"/>
                <w:szCs w:val="24"/>
              </w:rPr>
              <w:lastRenderedPageBreak/>
              <w:t>взаємодії; відсутнє або нетипове реагування на соціальні пропозиції чи ініціативи інших, які заважають функціонуванню в різних контекстах</w:t>
            </w:r>
          </w:p>
        </w:tc>
        <w:tc>
          <w:tcPr>
            <w:tcW w:w="3065" w:type="dxa"/>
          </w:tcPr>
          <w:p w14:paraId="48E89B33" w14:textId="3EE54A12" w:rsidR="009508D3" w:rsidRPr="00DB53B8" w:rsidRDefault="00DB53B8" w:rsidP="009508D3">
            <w:pPr>
              <w:rPr>
                <w:sz w:val="24"/>
                <w:szCs w:val="24"/>
              </w:rPr>
            </w:pPr>
            <w:r w:rsidRPr="00DB53B8">
              <w:rPr>
                <w:sz w:val="24"/>
                <w:szCs w:val="24"/>
              </w:rPr>
              <w:lastRenderedPageBreak/>
              <w:t xml:space="preserve">Неможливість сприйняття візуальної інформації. Індивідуальні особливості в орієнтуванні у візуальній інформації, що поєднуються з іншими психофізичними </w:t>
            </w:r>
            <w:r w:rsidRPr="00DB53B8">
              <w:rPr>
                <w:sz w:val="24"/>
                <w:szCs w:val="24"/>
              </w:rPr>
              <w:lastRenderedPageBreak/>
              <w:t xml:space="preserve">порушеннями. Несприйняття  візуальної інформації на відстані. Порушення сприйняття та засвоєння інформації різних модальностей. Повільний темп під час виконання завдань, висока втомлюваність та швидке виснаження дитини. </w:t>
            </w:r>
            <w:r w:rsidR="001A008D">
              <w:rPr>
                <w:sz w:val="24"/>
                <w:szCs w:val="24"/>
              </w:rPr>
              <w:t>Труднощі в орієнтуванні в мікро-</w:t>
            </w:r>
            <w:r w:rsidRPr="00DB53B8">
              <w:rPr>
                <w:sz w:val="24"/>
                <w:szCs w:val="24"/>
              </w:rPr>
              <w:t>та макропросторі. Труднощі у взаємодії з навчальним колективом</w:t>
            </w:r>
          </w:p>
        </w:tc>
      </w:tr>
      <w:tr w:rsidR="001A008D" w:rsidRPr="00DB53B8" w14:paraId="5E1B21FB" w14:textId="77777777" w:rsidTr="00532174">
        <w:tc>
          <w:tcPr>
            <w:tcW w:w="15388" w:type="dxa"/>
            <w:gridSpan w:val="5"/>
          </w:tcPr>
          <w:p w14:paraId="74C2C990" w14:textId="7ABE0C88" w:rsidR="001A008D" w:rsidRPr="006B5CF4" w:rsidRDefault="006B5CF4" w:rsidP="001A008D">
            <w:pPr>
              <w:jc w:val="center"/>
              <w:rPr>
                <w:b/>
                <w:color w:val="FF0000"/>
                <w:sz w:val="32"/>
              </w:rPr>
            </w:pPr>
            <w:r w:rsidRPr="006B5CF4">
              <w:rPr>
                <w:b/>
                <w:color w:val="FF0000"/>
                <w:sz w:val="32"/>
              </w:rPr>
              <w:lastRenderedPageBreak/>
              <w:t xml:space="preserve">5.2 СОЦІОАДАПТАЦІЙНІ ТРУДНОЩІ </w:t>
            </w:r>
          </w:p>
          <w:p w14:paraId="2252D0A6" w14:textId="0D8152A1" w:rsidR="001A008D" w:rsidRPr="001A008D" w:rsidRDefault="006B5CF4" w:rsidP="001A008D">
            <w:pPr>
              <w:jc w:val="center"/>
              <w:rPr>
                <w:b/>
                <w:sz w:val="24"/>
                <w:szCs w:val="24"/>
              </w:rPr>
            </w:pPr>
            <w:r w:rsidRPr="006B5CF4">
              <w:rPr>
                <w:b/>
                <w:color w:val="FF0000"/>
              </w:rPr>
              <w:t>(ПОВЕДІНКОВІ ТРУДНОЩІ, ТРУДНОЩІ СОЦІАЛЬНОЇ КОМУНІКАЦІЇ ТА СОЦІАЛЬНОЇ ВЗАЄМОДІЇ)</w:t>
            </w:r>
          </w:p>
        </w:tc>
      </w:tr>
      <w:tr w:rsidR="00374FD5" w:rsidRPr="00DB53B8" w14:paraId="5684E2F1" w14:textId="77777777" w:rsidTr="00BE63FF">
        <w:tc>
          <w:tcPr>
            <w:tcW w:w="3066" w:type="dxa"/>
          </w:tcPr>
          <w:p w14:paraId="51F3846E" w14:textId="7A54ED63" w:rsidR="00374FD5" w:rsidRPr="00A06FA2" w:rsidRDefault="00374FD5" w:rsidP="00374FD5">
            <w:pPr>
              <w:jc w:val="center"/>
              <w:rPr>
                <w:sz w:val="24"/>
                <w:szCs w:val="24"/>
              </w:rPr>
            </w:pPr>
            <w:r w:rsidRPr="00DB53B8">
              <w:rPr>
                <w:b/>
                <w:sz w:val="24"/>
                <w:szCs w:val="24"/>
              </w:rPr>
              <w:t>1 РІВЕНЬ</w:t>
            </w:r>
          </w:p>
        </w:tc>
        <w:tc>
          <w:tcPr>
            <w:tcW w:w="3013" w:type="dxa"/>
          </w:tcPr>
          <w:p w14:paraId="062C5F88" w14:textId="2723FA42" w:rsidR="00374FD5" w:rsidRPr="00A06FA2" w:rsidRDefault="00374FD5" w:rsidP="00374FD5">
            <w:pPr>
              <w:jc w:val="center"/>
              <w:rPr>
                <w:sz w:val="24"/>
                <w:szCs w:val="24"/>
              </w:rPr>
            </w:pPr>
            <w:r w:rsidRPr="00DB53B8">
              <w:rPr>
                <w:b/>
                <w:sz w:val="24"/>
                <w:szCs w:val="24"/>
              </w:rPr>
              <w:t>2 РІВЕНЬ</w:t>
            </w:r>
          </w:p>
        </w:tc>
        <w:tc>
          <w:tcPr>
            <w:tcW w:w="3140" w:type="dxa"/>
          </w:tcPr>
          <w:p w14:paraId="6F59A9A3" w14:textId="2A44833B" w:rsidR="00374FD5" w:rsidRPr="00A06FA2" w:rsidRDefault="00374FD5" w:rsidP="00374FD5">
            <w:pPr>
              <w:jc w:val="center"/>
              <w:rPr>
                <w:sz w:val="24"/>
                <w:szCs w:val="24"/>
              </w:rPr>
            </w:pPr>
            <w:r w:rsidRPr="00DB53B8">
              <w:rPr>
                <w:b/>
                <w:sz w:val="24"/>
                <w:szCs w:val="24"/>
              </w:rPr>
              <w:t>3 РІВЕНЬ</w:t>
            </w:r>
          </w:p>
        </w:tc>
        <w:tc>
          <w:tcPr>
            <w:tcW w:w="3104" w:type="dxa"/>
          </w:tcPr>
          <w:p w14:paraId="5DCDCC1F" w14:textId="216B2C54" w:rsidR="00374FD5" w:rsidRPr="00A06FA2" w:rsidRDefault="00374FD5" w:rsidP="00374FD5">
            <w:pPr>
              <w:jc w:val="center"/>
              <w:rPr>
                <w:sz w:val="24"/>
                <w:szCs w:val="24"/>
              </w:rPr>
            </w:pPr>
            <w:r w:rsidRPr="00DB53B8">
              <w:rPr>
                <w:b/>
                <w:sz w:val="24"/>
                <w:szCs w:val="24"/>
              </w:rPr>
              <w:t>4 РІВЕНЬ</w:t>
            </w:r>
          </w:p>
        </w:tc>
        <w:tc>
          <w:tcPr>
            <w:tcW w:w="3065" w:type="dxa"/>
          </w:tcPr>
          <w:p w14:paraId="3B1CAF7B" w14:textId="27904758" w:rsidR="00374FD5" w:rsidRPr="00A06FA2" w:rsidRDefault="00374FD5" w:rsidP="00374FD5">
            <w:pPr>
              <w:jc w:val="center"/>
              <w:rPr>
                <w:sz w:val="24"/>
                <w:szCs w:val="24"/>
              </w:rPr>
            </w:pPr>
            <w:r w:rsidRPr="00DB53B8">
              <w:rPr>
                <w:b/>
                <w:sz w:val="24"/>
                <w:szCs w:val="24"/>
              </w:rPr>
              <w:t>5 РІВЕНЬ</w:t>
            </w:r>
          </w:p>
        </w:tc>
      </w:tr>
      <w:tr w:rsidR="00374FD5" w:rsidRPr="00DB53B8" w14:paraId="09784D49" w14:textId="77777777" w:rsidTr="00BE63FF">
        <w:tc>
          <w:tcPr>
            <w:tcW w:w="3066" w:type="dxa"/>
          </w:tcPr>
          <w:p w14:paraId="4B90F158" w14:textId="3D327CED" w:rsidR="00374FD5" w:rsidRPr="00A06FA2" w:rsidRDefault="00374FD5" w:rsidP="00374FD5">
            <w:pPr>
              <w:rPr>
                <w:sz w:val="24"/>
              </w:rPr>
            </w:pPr>
            <w:r w:rsidRPr="00A06FA2">
              <w:rPr>
                <w:sz w:val="24"/>
              </w:rPr>
              <w:t>Незначні труднощі в розумінні правил поведінки на уроці та перерві; незначні труднощі у взаємодії з дорослими та однолітками, що загалом не перешкоджає опануванню навчального матеріалу.</w:t>
            </w:r>
          </w:p>
        </w:tc>
        <w:tc>
          <w:tcPr>
            <w:tcW w:w="3013" w:type="dxa"/>
          </w:tcPr>
          <w:p w14:paraId="1287941D" w14:textId="54EF710E" w:rsidR="00374FD5" w:rsidRPr="00A06FA2" w:rsidRDefault="00374FD5" w:rsidP="00374FD5">
            <w:pPr>
              <w:rPr>
                <w:sz w:val="24"/>
              </w:rPr>
            </w:pPr>
            <w:r w:rsidRPr="00A06FA2">
              <w:rPr>
                <w:sz w:val="24"/>
              </w:rPr>
              <w:t xml:space="preserve">Помітні порушення у вербальних і невербальних навичках соціальної комунікації; виражені труднощі в соціальному спілкуванні і взаємодії навіть за наявності підтримки; обмежене ініціювання соціальної взаємодії та нетипове реагування на соціальні пропозиції чи ініціативи інших. Відсутність гнучкості в поведінці, крайні труднощі з адаптацією до змін або обмежені/ повторювані форми поведінки, які проявляються з  достатньою частотою і </w:t>
            </w:r>
            <w:r w:rsidRPr="00A06FA2">
              <w:rPr>
                <w:sz w:val="24"/>
              </w:rPr>
              <w:lastRenderedPageBreak/>
              <w:t>помітні сторонньому спостерігачеві, а також заважають функціонуванню в різних контекстах.</w:t>
            </w:r>
          </w:p>
        </w:tc>
        <w:tc>
          <w:tcPr>
            <w:tcW w:w="3140" w:type="dxa"/>
          </w:tcPr>
          <w:p w14:paraId="7649D986" w14:textId="00D10194" w:rsidR="00374FD5" w:rsidRPr="00A06FA2" w:rsidRDefault="00374FD5" w:rsidP="00374FD5">
            <w:pPr>
              <w:rPr>
                <w:sz w:val="24"/>
              </w:rPr>
            </w:pPr>
            <w:r w:rsidRPr="00A06FA2">
              <w:rPr>
                <w:sz w:val="24"/>
              </w:rPr>
              <w:lastRenderedPageBreak/>
              <w:t xml:space="preserve">Значні порушення у вербальних і невербальних навичках соціальної комунікації; значні труднощі в соціальному спілкуванні і взаємодії навіть за наявності підтримки; відсутнє або обмежене ініціювання соціальної взаємодії; відсутнє або нетипове реагування на соціальні пропозиції чи ініціативи інших. Відсутність гнучкості в поведінці, крайні труднощі з адаптацією до змін, наявні прояви небажаної поведінки, які проявляються з достатньою </w:t>
            </w:r>
            <w:r w:rsidRPr="00A06FA2">
              <w:rPr>
                <w:sz w:val="24"/>
              </w:rPr>
              <w:lastRenderedPageBreak/>
              <w:t>частотою, а також значно заважають функціонуванню в різних контекстах.</w:t>
            </w:r>
          </w:p>
        </w:tc>
        <w:tc>
          <w:tcPr>
            <w:tcW w:w="3104" w:type="dxa"/>
          </w:tcPr>
          <w:p w14:paraId="0A2AE457" w14:textId="6D3635EC" w:rsidR="00374FD5" w:rsidRPr="00A06FA2" w:rsidRDefault="00374FD5" w:rsidP="00374FD5">
            <w:pPr>
              <w:rPr>
                <w:sz w:val="24"/>
              </w:rPr>
            </w:pPr>
            <w:r w:rsidRPr="00A06FA2">
              <w:rPr>
                <w:sz w:val="24"/>
              </w:rPr>
              <w:lastRenderedPageBreak/>
              <w:t xml:space="preserve">Тяжкі порушення у вербальних і невербальних навичках соціальної комунікації призводять до серйозних порушень  у функціонуванні; вкрай обмежене ініціювання соціальної взаємодії та мінімальна відповідь на соціальні ініціативи інших. Відсутність гнучкості поведінки, значні труднощі з пристосовуванням до змін або обмежені/повторюван і форми поведінки, які дуже заважають і суттєво ускладнюють функціонування в усіх сферах. Сильний стрес та/або виражені труднощі </w:t>
            </w:r>
            <w:r w:rsidRPr="00A06FA2">
              <w:rPr>
                <w:sz w:val="24"/>
              </w:rPr>
              <w:lastRenderedPageBreak/>
              <w:t>при зміні діяльності або переключенні уваги.</w:t>
            </w:r>
          </w:p>
        </w:tc>
        <w:tc>
          <w:tcPr>
            <w:tcW w:w="3065" w:type="dxa"/>
          </w:tcPr>
          <w:p w14:paraId="53BF908D" w14:textId="77777777" w:rsidR="00374FD5" w:rsidRPr="00A06FA2" w:rsidRDefault="00374FD5" w:rsidP="00374FD5">
            <w:pPr>
              <w:rPr>
                <w:sz w:val="24"/>
              </w:rPr>
            </w:pPr>
            <w:r w:rsidRPr="00A06FA2">
              <w:rPr>
                <w:sz w:val="24"/>
              </w:rPr>
              <w:lastRenderedPageBreak/>
              <w:t>Найтяжчі порушення у вербальних і невербальних навичках соціальної комунікації призводять до серйозних порушень у функціонуванні;</w:t>
            </w:r>
          </w:p>
          <w:p w14:paraId="2A869E6C" w14:textId="7719534D" w:rsidR="00374FD5" w:rsidRPr="00A06FA2" w:rsidRDefault="00374FD5" w:rsidP="00374FD5">
            <w:pPr>
              <w:rPr>
                <w:sz w:val="24"/>
              </w:rPr>
            </w:pPr>
            <w:r w:rsidRPr="00A06FA2">
              <w:rPr>
                <w:sz w:val="24"/>
              </w:rPr>
              <w:t xml:space="preserve">відсутність ініціювання соціальної взаємодії; відсутність мінімальної відповіді на соціальні ініціативи інших. Відсутність гнучкості поведінки, значні труднощі з пристосовуванням до змін або обмежені/повторюван і форми поведінки, які дуже заважають і дуже ускладнюють функціонування в усіх </w:t>
            </w:r>
            <w:r w:rsidRPr="00A06FA2">
              <w:rPr>
                <w:sz w:val="24"/>
              </w:rPr>
              <w:lastRenderedPageBreak/>
              <w:t>сферах. Сильний стрес та/або виражені труднощі при зміні діяльності або переключенні уваги.</w:t>
            </w:r>
          </w:p>
        </w:tc>
      </w:tr>
      <w:tr w:rsidR="00F13B5C" w:rsidRPr="00DB53B8" w14:paraId="7ECDA79F" w14:textId="77777777" w:rsidTr="00374FD5">
        <w:trPr>
          <w:trHeight w:val="159"/>
        </w:trPr>
        <w:tc>
          <w:tcPr>
            <w:tcW w:w="15388" w:type="dxa"/>
            <w:gridSpan w:val="5"/>
          </w:tcPr>
          <w:p w14:paraId="71DFD878" w14:textId="457E4CE0" w:rsidR="00374FD5" w:rsidRPr="006B5CF4" w:rsidRDefault="006B5CF4" w:rsidP="00374FD5">
            <w:pPr>
              <w:jc w:val="center"/>
              <w:rPr>
                <w:b/>
                <w:color w:val="FF0000"/>
                <w:sz w:val="32"/>
              </w:rPr>
            </w:pPr>
            <w:r w:rsidRPr="006B5CF4">
              <w:rPr>
                <w:b/>
                <w:color w:val="FF0000"/>
                <w:sz w:val="32"/>
              </w:rPr>
              <w:lastRenderedPageBreak/>
              <w:t xml:space="preserve">5.3. СОЦІОАДАПТАЦІЙНІ ТРУДНОЩІ </w:t>
            </w:r>
          </w:p>
          <w:p w14:paraId="423177CC" w14:textId="624A4CF1" w:rsidR="00F13B5C" w:rsidRPr="00374FD5" w:rsidRDefault="006B5CF4" w:rsidP="00374FD5">
            <w:pPr>
              <w:jc w:val="center"/>
              <w:rPr>
                <w:b/>
                <w:sz w:val="24"/>
                <w:szCs w:val="24"/>
              </w:rPr>
            </w:pPr>
            <w:r w:rsidRPr="006B5CF4">
              <w:rPr>
                <w:b/>
                <w:color w:val="FF0000"/>
              </w:rPr>
              <w:t>(ОСОБЛИВОСТІ ФУНКЦІОНУВАННЯ ТА УЧАСТІ)</w:t>
            </w:r>
          </w:p>
        </w:tc>
      </w:tr>
      <w:tr w:rsidR="00374FD5" w:rsidRPr="00DB53B8" w14:paraId="60285EBC" w14:textId="77777777" w:rsidTr="00BE63FF">
        <w:tc>
          <w:tcPr>
            <w:tcW w:w="3066" w:type="dxa"/>
          </w:tcPr>
          <w:p w14:paraId="32A468C9" w14:textId="31912850" w:rsidR="00374FD5" w:rsidRPr="00DB53B8" w:rsidRDefault="00374FD5" w:rsidP="00374FD5">
            <w:pPr>
              <w:jc w:val="center"/>
              <w:rPr>
                <w:sz w:val="24"/>
                <w:szCs w:val="24"/>
              </w:rPr>
            </w:pPr>
            <w:r w:rsidRPr="00DB53B8">
              <w:rPr>
                <w:b/>
                <w:sz w:val="24"/>
                <w:szCs w:val="24"/>
              </w:rPr>
              <w:t>1 РІВЕНЬ</w:t>
            </w:r>
          </w:p>
        </w:tc>
        <w:tc>
          <w:tcPr>
            <w:tcW w:w="3013" w:type="dxa"/>
          </w:tcPr>
          <w:p w14:paraId="6854C1C1" w14:textId="28C445F4" w:rsidR="00374FD5" w:rsidRPr="00DB53B8" w:rsidRDefault="00374FD5" w:rsidP="00374FD5">
            <w:pPr>
              <w:jc w:val="center"/>
              <w:rPr>
                <w:sz w:val="24"/>
                <w:szCs w:val="24"/>
              </w:rPr>
            </w:pPr>
            <w:r w:rsidRPr="00DB53B8">
              <w:rPr>
                <w:b/>
                <w:sz w:val="24"/>
                <w:szCs w:val="24"/>
              </w:rPr>
              <w:t>2 РІВЕНЬ</w:t>
            </w:r>
          </w:p>
        </w:tc>
        <w:tc>
          <w:tcPr>
            <w:tcW w:w="3140" w:type="dxa"/>
          </w:tcPr>
          <w:p w14:paraId="169A080B" w14:textId="0CBC60A9" w:rsidR="00374FD5" w:rsidRPr="00DB53B8" w:rsidRDefault="00374FD5" w:rsidP="00374FD5">
            <w:pPr>
              <w:jc w:val="center"/>
              <w:rPr>
                <w:sz w:val="24"/>
                <w:szCs w:val="24"/>
              </w:rPr>
            </w:pPr>
            <w:r w:rsidRPr="00DB53B8">
              <w:rPr>
                <w:b/>
                <w:sz w:val="24"/>
                <w:szCs w:val="24"/>
              </w:rPr>
              <w:t>3 РІВЕНЬ</w:t>
            </w:r>
          </w:p>
        </w:tc>
        <w:tc>
          <w:tcPr>
            <w:tcW w:w="3104" w:type="dxa"/>
          </w:tcPr>
          <w:p w14:paraId="2E335C4C" w14:textId="31D4DDA8" w:rsidR="00374FD5" w:rsidRPr="00DB53B8" w:rsidRDefault="00374FD5" w:rsidP="00374FD5">
            <w:pPr>
              <w:jc w:val="center"/>
              <w:rPr>
                <w:sz w:val="24"/>
                <w:szCs w:val="24"/>
              </w:rPr>
            </w:pPr>
            <w:r w:rsidRPr="00DB53B8">
              <w:rPr>
                <w:b/>
                <w:sz w:val="24"/>
                <w:szCs w:val="24"/>
              </w:rPr>
              <w:t>4 РІВЕНЬ</w:t>
            </w:r>
          </w:p>
        </w:tc>
        <w:tc>
          <w:tcPr>
            <w:tcW w:w="3065" w:type="dxa"/>
          </w:tcPr>
          <w:p w14:paraId="0368A256" w14:textId="4E483A97" w:rsidR="00374FD5" w:rsidRPr="00DB53B8" w:rsidRDefault="00374FD5" w:rsidP="00374FD5">
            <w:pPr>
              <w:jc w:val="center"/>
              <w:rPr>
                <w:sz w:val="24"/>
                <w:szCs w:val="24"/>
              </w:rPr>
            </w:pPr>
            <w:r w:rsidRPr="00DB53B8">
              <w:rPr>
                <w:b/>
                <w:sz w:val="24"/>
                <w:szCs w:val="24"/>
              </w:rPr>
              <w:t>5 РІВЕНЬ</w:t>
            </w:r>
          </w:p>
        </w:tc>
      </w:tr>
      <w:tr w:rsidR="009508D3" w:rsidRPr="00DB53B8" w14:paraId="398A8D9C" w14:textId="77777777" w:rsidTr="00BE63FF">
        <w:tc>
          <w:tcPr>
            <w:tcW w:w="3066" w:type="dxa"/>
          </w:tcPr>
          <w:p w14:paraId="07C7338F" w14:textId="39A0B907" w:rsidR="009508D3" w:rsidRPr="00374FD5" w:rsidRDefault="00374FD5" w:rsidP="009508D3">
            <w:pPr>
              <w:rPr>
                <w:sz w:val="24"/>
                <w:szCs w:val="24"/>
              </w:rPr>
            </w:pPr>
            <w:r w:rsidRPr="00374FD5">
              <w:rPr>
                <w:sz w:val="24"/>
              </w:rPr>
              <w:t>Незначні труднощі у взаємодії з дорослими та однолітками, що загалом не перешкоджає опануванню навчального матеріалу, формуванню соціальної компетентності, організації адекватної системи відносин (в групі/класі та ін.).</w:t>
            </w:r>
          </w:p>
        </w:tc>
        <w:tc>
          <w:tcPr>
            <w:tcW w:w="3013" w:type="dxa"/>
          </w:tcPr>
          <w:p w14:paraId="00119F96" w14:textId="313B2D5D" w:rsidR="009508D3" w:rsidRPr="00374FD5" w:rsidRDefault="00374FD5" w:rsidP="009508D3">
            <w:pPr>
              <w:rPr>
                <w:sz w:val="24"/>
                <w:szCs w:val="24"/>
              </w:rPr>
            </w:pPr>
            <w:r w:rsidRPr="00374FD5">
              <w:rPr>
                <w:sz w:val="24"/>
              </w:rPr>
              <w:t>Помітні труднощі в спілкуванні з дорослими та однолітками (особливо у великих групах); часткова участь /залученість до життєвих та навчальних ситуацій, обмежене ініціювання соціальної взаємодії.</w:t>
            </w:r>
          </w:p>
        </w:tc>
        <w:tc>
          <w:tcPr>
            <w:tcW w:w="3140" w:type="dxa"/>
          </w:tcPr>
          <w:p w14:paraId="3F23FE88" w14:textId="699AE5A6" w:rsidR="009508D3" w:rsidRPr="00374FD5" w:rsidRDefault="00374FD5" w:rsidP="009508D3">
            <w:pPr>
              <w:rPr>
                <w:sz w:val="24"/>
                <w:szCs w:val="24"/>
              </w:rPr>
            </w:pPr>
            <w:r w:rsidRPr="00374FD5">
              <w:rPr>
                <w:sz w:val="24"/>
              </w:rPr>
              <w:t>Значні, суттєві труднощі у спілкуванні з дорослими та однолітками; часткова участь/залученість до життєвих і навчальних ситуацій; відсутнє або обмежене ініціювання соціальної взаємодії; відсутнє або нетипове реагування на соціальні пропозиції чи ініціативи інших, які заважають функціонуванню в різних контекстах</w:t>
            </w:r>
          </w:p>
        </w:tc>
        <w:tc>
          <w:tcPr>
            <w:tcW w:w="3104" w:type="dxa"/>
          </w:tcPr>
          <w:p w14:paraId="62E8745B" w14:textId="0A8568D8" w:rsidR="009508D3" w:rsidRPr="00374FD5" w:rsidRDefault="00374FD5" w:rsidP="009508D3">
            <w:pPr>
              <w:rPr>
                <w:sz w:val="24"/>
                <w:szCs w:val="24"/>
              </w:rPr>
            </w:pPr>
            <w:r w:rsidRPr="00374FD5">
              <w:rPr>
                <w:sz w:val="24"/>
              </w:rPr>
              <w:t>Значні порушення в навичках соціальної комунікації; труднощі в соціальному спілкуванні і взаємодії; відсутнє або обмежене ініціювання соціальної взаємодії; відсутнє або нетипове реагування на соціальні пропозиції чи ініціативи інших, які заважають функціонуванню в різних контекстах.</w:t>
            </w:r>
          </w:p>
        </w:tc>
        <w:tc>
          <w:tcPr>
            <w:tcW w:w="3065" w:type="dxa"/>
          </w:tcPr>
          <w:p w14:paraId="0AC4C371" w14:textId="5924CDA2" w:rsidR="009508D3" w:rsidRPr="00374FD5" w:rsidRDefault="00374FD5" w:rsidP="009508D3">
            <w:pPr>
              <w:rPr>
                <w:sz w:val="24"/>
                <w:szCs w:val="24"/>
              </w:rPr>
            </w:pPr>
            <w:r w:rsidRPr="00374FD5">
              <w:rPr>
                <w:sz w:val="24"/>
              </w:rPr>
              <w:t>Порушення сприйняття та засвоєння інформації різних модальностей. Труднощі в орієнтуванні в мікро-та макропросторі. Значні труднощі у взаємодії з навчальним колективом</w:t>
            </w:r>
          </w:p>
        </w:tc>
      </w:tr>
    </w:tbl>
    <w:p w14:paraId="2D5563A8" w14:textId="77777777" w:rsidR="009852AA" w:rsidRPr="00DB53B8" w:rsidRDefault="009852AA">
      <w:pPr>
        <w:rPr>
          <w:sz w:val="24"/>
          <w:szCs w:val="24"/>
        </w:rPr>
      </w:pPr>
    </w:p>
    <w:p w14:paraId="0B09E03F" w14:textId="77777777" w:rsidR="00E24161" w:rsidRDefault="00E24161"/>
    <w:p w14:paraId="3FDCEEF6" w14:textId="1857D6BA" w:rsidR="004A0791" w:rsidRPr="000F44DA" w:rsidRDefault="004A0791">
      <w:pPr>
        <w:rPr>
          <w:sz w:val="24"/>
        </w:rPr>
      </w:pPr>
    </w:p>
    <w:sectPr w:rsidR="004A0791" w:rsidRPr="000F44DA" w:rsidSect="009852AA">
      <w:pgSz w:w="16838" w:h="11906" w:orient="landscape"/>
      <w:pgMar w:top="720" w:right="720" w:bottom="720" w:left="720" w:header="708" w:footer="708" w:gutter="0"/>
      <w:cols w:space="708"/>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dmin" w:date="2022-01-18T12:58:00Z" w:initials="A">
    <w:p w14:paraId="42E4CA1B" w14:textId="77777777" w:rsidR="00532174" w:rsidRDefault="00532174">
      <w:pPr>
        <w:pStyle w:val="a6"/>
      </w:pPr>
      <w:r>
        <w:rPr>
          <w:rStyle w:val="a5"/>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E4CA1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210B"/>
    <w:multiLevelType w:val="hybridMultilevel"/>
    <w:tmpl w:val="42927066"/>
    <w:lvl w:ilvl="0" w:tplc="2FC28C2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3A379A"/>
    <w:multiLevelType w:val="hybridMultilevel"/>
    <w:tmpl w:val="A40A94DE"/>
    <w:lvl w:ilvl="0" w:tplc="633EBF90">
      <w:start w:val="3"/>
      <w:numFmt w:val="decimal"/>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AB52C70"/>
    <w:multiLevelType w:val="hybridMultilevel"/>
    <w:tmpl w:val="1EA893F6"/>
    <w:lvl w:ilvl="0" w:tplc="38EC346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C46F07"/>
    <w:multiLevelType w:val="hybridMultilevel"/>
    <w:tmpl w:val="515C8E8E"/>
    <w:lvl w:ilvl="0" w:tplc="73BEC59C">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5A6B73"/>
    <w:multiLevelType w:val="hybridMultilevel"/>
    <w:tmpl w:val="82DE0454"/>
    <w:lvl w:ilvl="0" w:tplc="73BEC59C">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D7"/>
    <w:rsid w:val="000F44DA"/>
    <w:rsid w:val="001727A9"/>
    <w:rsid w:val="001728D7"/>
    <w:rsid w:val="00196896"/>
    <w:rsid w:val="001A008D"/>
    <w:rsid w:val="001B3BAC"/>
    <w:rsid w:val="002974F6"/>
    <w:rsid w:val="002F2843"/>
    <w:rsid w:val="00335116"/>
    <w:rsid w:val="00366EB9"/>
    <w:rsid w:val="00374FD5"/>
    <w:rsid w:val="00395A3C"/>
    <w:rsid w:val="004A0791"/>
    <w:rsid w:val="00532174"/>
    <w:rsid w:val="00620F80"/>
    <w:rsid w:val="006B5CF4"/>
    <w:rsid w:val="00850733"/>
    <w:rsid w:val="009508D3"/>
    <w:rsid w:val="009852AA"/>
    <w:rsid w:val="00A06FA2"/>
    <w:rsid w:val="00B76FDD"/>
    <w:rsid w:val="00B867F8"/>
    <w:rsid w:val="00B916FB"/>
    <w:rsid w:val="00BA7577"/>
    <w:rsid w:val="00BD6974"/>
    <w:rsid w:val="00BE63FF"/>
    <w:rsid w:val="00DB53B8"/>
    <w:rsid w:val="00E21D52"/>
    <w:rsid w:val="00E24161"/>
    <w:rsid w:val="00E55B4A"/>
    <w:rsid w:val="00F13B5C"/>
    <w:rsid w:val="00F8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661F"/>
  <w15:chartTrackingRefBased/>
  <w15:docId w15:val="{5AE0C4A3-4E09-476D-B679-EEA9DEDC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D5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5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974"/>
    <w:pPr>
      <w:ind w:left="720"/>
      <w:contextualSpacing/>
    </w:pPr>
  </w:style>
  <w:style w:type="character" w:styleId="a5">
    <w:name w:val="annotation reference"/>
    <w:basedOn w:val="a0"/>
    <w:uiPriority w:val="99"/>
    <w:semiHidden/>
    <w:unhideWhenUsed/>
    <w:rsid w:val="00DB53B8"/>
    <w:rPr>
      <w:sz w:val="16"/>
      <w:szCs w:val="16"/>
    </w:rPr>
  </w:style>
  <w:style w:type="paragraph" w:styleId="a6">
    <w:name w:val="annotation text"/>
    <w:basedOn w:val="a"/>
    <w:link w:val="a7"/>
    <w:uiPriority w:val="99"/>
    <w:semiHidden/>
    <w:unhideWhenUsed/>
    <w:rsid w:val="00DB53B8"/>
    <w:rPr>
      <w:sz w:val="20"/>
      <w:szCs w:val="20"/>
    </w:rPr>
  </w:style>
  <w:style w:type="character" w:customStyle="1" w:styleId="a7">
    <w:name w:val="Текст примечания Знак"/>
    <w:basedOn w:val="a0"/>
    <w:link w:val="a6"/>
    <w:uiPriority w:val="99"/>
    <w:semiHidden/>
    <w:rsid w:val="00DB53B8"/>
    <w:rPr>
      <w:sz w:val="20"/>
      <w:szCs w:val="20"/>
      <w:lang w:val="uk-UA"/>
    </w:rPr>
  </w:style>
  <w:style w:type="paragraph" w:styleId="a8">
    <w:name w:val="annotation subject"/>
    <w:basedOn w:val="a6"/>
    <w:next w:val="a6"/>
    <w:link w:val="a9"/>
    <w:uiPriority w:val="99"/>
    <w:semiHidden/>
    <w:unhideWhenUsed/>
    <w:rsid w:val="00DB53B8"/>
    <w:rPr>
      <w:b/>
      <w:bCs/>
    </w:rPr>
  </w:style>
  <w:style w:type="character" w:customStyle="1" w:styleId="a9">
    <w:name w:val="Тема примечания Знак"/>
    <w:basedOn w:val="a7"/>
    <w:link w:val="a8"/>
    <w:uiPriority w:val="99"/>
    <w:semiHidden/>
    <w:rsid w:val="00DB53B8"/>
    <w:rPr>
      <w:b/>
      <w:bCs/>
      <w:sz w:val="20"/>
      <w:szCs w:val="20"/>
      <w:lang w:val="uk-UA"/>
    </w:rPr>
  </w:style>
  <w:style w:type="paragraph" w:styleId="aa">
    <w:name w:val="Balloon Text"/>
    <w:basedOn w:val="a"/>
    <w:link w:val="ab"/>
    <w:uiPriority w:val="99"/>
    <w:semiHidden/>
    <w:unhideWhenUsed/>
    <w:rsid w:val="00DB53B8"/>
    <w:rPr>
      <w:rFonts w:ascii="Segoe UI" w:hAnsi="Segoe UI" w:cs="Segoe UI"/>
      <w:sz w:val="18"/>
      <w:szCs w:val="18"/>
    </w:rPr>
  </w:style>
  <w:style w:type="character" w:customStyle="1" w:styleId="ab">
    <w:name w:val="Текст выноски Знак"/>
    <w:basedOn w:val="a0"/>
    <w:link w:val="aa"/>
    <w:uiPriority w:val="99"/>
    <w:semiHidden/>
    <w:rsid w:val="00DB53B8"/>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19</Pages>
  <Words>6332</Words>
  <Characters>36095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2022-01-18T09:32:00Z</dcterms:created>
  <dcterms:modified xsi:type="dcterms:W3CDTF">2022-01-20T08:18:00Z</dcterms:modified>
</cp:coreProperties>
</file>